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ACB" w:rsidRDefault="00DE7ACB" w:rsidP="00DE7ACB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ПРОЕКТ</w:t>
      </w:r>
    </w:p>
    <w:p w:rsidR="00DE7ACB" w:rsidRDefault="00DE7ACB" w:rsidP="00DE7ACB">
      <w:pPr>
        <w:jc w:val="center"/>
        <w:rPr>
          <w:bCs/>
          <w:lang w:val="ru-RU"/>
        </w:rPr>
      </w:pPr>
    </w:p>
    <w:p w:rsidR="00DE7ACB" w:rsidRDefault="00DE7ACB" w:rsidP="00DE7ACB">
      <w:pPr>
        <w:jc w:val="center"/>
        <w:rPr>
          <w:bCs/>
          <w:lang w:val="ru-RU"/>
        </w:rPr>
      </w:pPr>
      <w:r>
        <w:rPr>
          <w:bCs/>
          <w:lang w:val="ru-RU"/>
        </w:rPr>
        <w:t>СОБРАНИЕ ДЕПУТАТОВ</w:t>
      </w:r>
    </w:p>
    <w:p w:rsidR="00DE7ACB" w:rsidRDefault="00DE7ACB" w:rsidP="00DE7ACB">
      <w:pPr>
        <w:jc w:val="center"/>
        <w:rPr>
          <w:bCs/>
          <w:lang w:val="ru-RU"/>
        </w:rPr>
      </w:pPr>
      <w:r>
        <w:rPr>
          <w:bCs/>
          <w:lang w:val="ru-RU"/>
        </w:rPr>
        <w:t>КРАСНОПОЛЯНСКОГО СЕЛЬСОВЕТА</w:t>
      </w:r>
    </w:p>
    <w:p w:rsidR="00DE7ACB" w:rsidRDefault="00DE7ACB" w:rsidP="00DE7ACB">
      <w:pPr>
        <w:jc w:val="center"/>
        <w:rPr>
          <w:bCs/>
          <w:lang w:val="ru-RU"/>
        </w:rPr>
      </w:pPr>
      <w:r>
        <w:rPr>
          <w:bCs/>
          <w:lang w:val="ru-RU"/>
        </w:rPr>
        <w:t xml:space="preserve">ЧЕРЕМИСИНОВСКОГО РАЙОНА </w:t>
      </w:r>
    </w:p>
    <w:p w:rsidR="00DE7ACB" w:rsidRDefault="00DE7ACB" w:rsidP="00DE7ACB">
      <w:pPr>
        <w:jc w:val="center"/>
        <w:rPr>
          <w:bCs/>
          <w:lang w:val="ru-RU"/>
        </w:rPr>
      </w:pPr>
      <w:r>
        <w:rPr>
          <w:bCs/>
          <w:lang w:val="ru-RU"/>
        </w:rPr>
        <w:t>КУРСКОЙ ОБЛАСТИ</w:t>
      </w:r>
    </w:p>
    <w:p w:rsidR="00DE7ACB" w:rsidRDefault="00DE7ACB" w:rsidP="00DE7ACB">
      <w:pPr>
        <w:jc w:val="center"/>
        <w:rPr>
          <w:bCs/>
          <w:lang w:val="ru-RU"/>
        </w:rPr>
      </w:pPr>
    </w:p>
    <w:p w:rsidR="00DE7ACB" w:rsidRDefault="00DE7ACB" w:rsidP="00DE7ACB">
      <w:pPr>
        <w:tabs>
          <w:tab w:val="left" w:pos="8040"/>
        </w:tabs>
        <w:rPr>
          <w:lang w:val="ru-RU"/>
        </w:rPr>
      </w:pPr>
      <w:r>
        <w:rPr>
          <w:bCs/>
          <w:lang w:val="ru-RU"/>
        </w:rPr>
        <w:t xml:space="preserve">                                                               РЕШЕНИЕ </w:t>
      </w:r>
    </w:p>
    <w:p w:rsidR="00DE7ACB" w:rsidRDefault="00DE7ACB" w:rsidP="00DE7ACB">
      <w:pPr>
        <w:jc w:val="center"/>
        <w:rPr>
          <w:b/>
          <w:bCs/>
          <w:lang w:val="ru-RU"/>
        </w:rPr>
      </w:pPr>
    </w:p>
    <w:p w:rsidR="00DE7ACB" w:rsidRDefault="00DE7ACB" w:rsidP="00DE7ACB">
      <w:pPr>
        <w:tabs>
          <w:tab w:val="left" w:pos="8040"/>
        </w:tabs>
        <w:rPr>
          <w:lang w:val="ru-RU"/>
        </w:rPr>
      </w:pPr>
      <w:r>
        <w:rPr>
          <w:lang w:val="ru-RU"/>
        </w:rPr>
        <w:t xml:space="preserve">   </w:t>
      </w:r>
    </w:p>
    <w:p w:rsidR="00DE7ACB" w:rsidRDefault="00DE7ACB" w:rsidP="00DE7ACB">
      <w:pPr>
        <w:rPr>
          <w:u w:val="single"/>
          <w:lang w:val="ru-RU"/>
        </w:rPr>
      </w:pPr>
      <w:r>
        <w:rPr>
          <w:u w:val="single"/>
          <w:lang w:val="ru-RU"/>
        </w:rPr>
        <w:t xml:space="preserve">. 2024 г. № </w:t>
      </w:r>
    </w:p>
    <w:p w:rsidR="00DE7ACB" w:rsidRDefault="00DE7ACB" w:rsidP="00DE7ACB">
      <w:pPr>
        <w:rPr>
          <w:lang w:val="ru-RU"/>
        </w:rPr>
      </w:pPr>
      <w:r>
        <w:rPr>
          <w:lang w:val="ru-RU"/>
        </w:rPr>
        <w:t>д. Хмелевская</w:t>
      </w:r>
    </w:p>
    <w:p w:rsidR="00DE7ACB" w:rsidRDefault="00DE7ACB" w:rsidP="00DE7ACB">
      <w:pPr>
        <w:rPr>
          <w:lang w:val="ru-RU"/>
        </w:rPr>
      </w:pPr>
      <w:r>
        <w:rPr>
          <w:lang w:val="ru-RU"/>
        </w:rPr>
        <w:t xml:space="preserve"> </w:t>
      </w:r>
    </w:p>
    <w:p w:rsidR="00DE7ACB" w:rsidRDefault="00DE7ACB" w:rsidP="00DE7ACB">
      <w:pPr>
        <w:jc w:val="both"/>
        <w:rPr>
          <w:lang w:val="ru-RU"/>
        </w:rPr>
      </w:pPr>
      <w:r>
        <w:rPr>
          <w:lang w:val="ru-RU"/>
        </w:rPr>
        <w:t xml:space="preserve">О внесении изменений и дополнений в решение Собрания депутатов </w:t>
      </w:r>
      <w:proofErr w:type="spellStart"/>
      <w:r>
        <w:rPr>
          <w:lang w:val="ru-RU"/>
        </w:rPr>
        <w:t>Краснополянского</w:t>
      </w:r>
      <w:proofErr w:type="spellEnd"/>
      <w:r>
        <w:rPr>
          <w:lang w:val="ru-RU"/>
        </w:rPr>
        <w:t xml:space="preserve"> сельсовета от 14.11.2016 г. № 17.2/2 «Об утверждении «Положения о бюджетном процессе в муниципальном образовании «</w:t>
      </w:r>
      <w:proofErr w:type="spellStart"/>
      <w:r>
        <w:rPr>
          <w:lang w:val="ru-RU"/>
        </w:rPr>
        <w:t>Краснополянский</w:t>
      </w:r>
      <w:proofErr w:type="spellEnd"/>
      <w:r>
        <w:rPr>
          <w:lang w:val="ru-RU"/>
        </w:rPr>
        <w:t xml:space="preserve"> сельсовет» </w:t>
      </w:r>
      <w:proofErr w:type="spellStart"/>
      <w:r>
        <w:rPr>
          <w:lang w:val="ru-RU"/>
        </w:rPr>
        <w:t>Черемисиновского</w:t>
      </w:r>
      <w:proofErr w:type="spellEnd"/>
      <w:r>
        <w:rPr>
          <w:lang w:val="ru-RU"/>
        </w:rPr>
        <w:t xml:space="preserve"> района Курской области»</w:t>
      </w:r>
    </w:p>
    <w:p w:rsidR="00DE7ACB" w:rsidRDefault="00DE7ACB" w:rsidP="00DE7ACB">
      <w:pPr>
        <w:pStyle w:val="ConsPlusNormal"/>
        <w:rPr>
          <w:b/>
          <w:bCs/>
          <w:szCs w:val="24"/>
        </w:rPr>
      </w:pPr>
    </w:p>
    <w:p w:rsidR="00DE7ACB" w:rsidRDefault="00DE7ACB" w:rsidP="00DE7ACB">
      <w:pPr>
        <w:pStyle w:val="ConsPlusNormal"/>
        <w:ind w:firstLine="567"/>
        <w:jc w:val="both"/>
        <w:rPr>
          <w:b/>
          <w:bCs/>
          <w:szCs w:val="24"/>
        </w:rPr>
      </w:pPr>
      <w:r>
        <w:rPr>
          <w:szCs w:val="24"/>
        </w:rPr>
        <w:t xml:space="preserve">   В соответствии с Бюджетным кодексом Российской Федерации Собрание депутатов </w:t>
      </w:r>
      <w:proofErr w:type="spellStart"/>
      <w:r>
        <w:rPr>
          <w:szCs w:val="24"/>
        </w:rPr>
        <w:t>Краснополянского</w:t>
      </w:r>
      <w:proofErr w:type="spellEnd"/>
      <w:r>
        <w:rPr>
          <w:szCs w:val="24"/>
        </w:rPr>
        <w:t xml:space="preserve"> сельсовета </w:t>
      </w:r>
      <w:proofErr w:type="spellStart"/>
      <w:r>
        <w:rPr>
          <w:szCs w:val="24"/>
        </w:rPr>
        <w:t>Черемисиновского</w:t>
      </w:r>
      <w:proofErr w:type="spellEnd"/>
      <w:r>
        <w:rPr>
          <w:szCs w:val="24"/>
        </w:rPr>
        <w:t xml:space="preserve"> района </w:t>
      </w:r>
      <w:r>
        <w:rPr>
          <w:bCs/>
          <w:szCs w:val="24"/>
        </w:rPr>
        <w:t>РЕШИЛО</w:t>
      </w:r>
      <w:r>
        <w:rPr>
          <w:b/>
          <w:bCs/>
          <w:szCs w:val="24"/>
        </w:rPr>
        <w:t>:</w:t>
      </w:r>
    </w:p>
    <w:p w:rsidR="00DE7ACB" w:rsidRDefault="00DE7ACB" w:rsidP="00DE7ACB">
      <w:pPr>
        <w:jc w:val="both"/>
        <w:rPr>
          <w:lang w:val="ru-RU"/>
        </w:rPr>
      </w:pPr>
    </w:p>
    <w:p w:rsidR="00DE7ACB" w:rsidRDefault="00DE7ACB" w:rsidP="00DE7ACB">
      <w:pPr>
        <w:jc w:val="both"/>
        <w:rPr>
          <w:lang w:val="ru-RU"/>
        </w:rPr>
      </w:pPr>
      <w:r>
        <w:rPr>
          <w:lang w:val="ru-RU"/>
        </w:rPr>
        <w:t xml:space="preserve">   1. Внести в Положение о бюджетном процессе в муниципальном образовании «</w:t>
      </w:r>
      <w:proofErr w:type="spellStart"/>
      <w:r>
        <w:rPr>
          <w:lang w:val="ru-RU"/>
        </w:rPr>
        <w:t>Краснополянский</w:t>
      </w:r>
      <w:proofErr w:type="spellEnd"/>
      <w:r>
        <w:rPr>
          <w:lang w:val="ru-RU"/>
        </w:rPr>
        <w:t xml:space="preserve"> сельсовет» </w:t>
      </w:r>
      <w:proofErr w:type="spellStart"/>
      <w:r>
        <w:rPr>
          <w:lang w:val="ru-RU"/>
        </w:rPr>
        <w:t>Черемисиновского</w:t>
      </w:r>
      <w:proofErr w:type="spellEnd"/>
      <w:r>
        <w:rPr>
          <w:lang w:val="ru-RU"/>
        </w:rPr>
        <w:t xml:space="preserve"> района Курской области» следующие изменения и дополнения:</w:t>
      </w:r>
    </w:p>
    <w:p w:rsidR="00DE7ACB" w:rsidRDefault="00DE7ACB" w:rsidP="00DE7ACB">
      <w:pPr>
        <w:pStyle w:val="ConsPlusNormal"/>
        <w:ind w:firstLine="540"/>
        <w:rPr>
          <w:color w:val="000000"/>
          <w:szCs w:val="24"/>
        </w:rPr>
      </w:pPr>
      <w:r>
        <w:t xml:space="preserve">   1.1. </w:t>
      </w:r>
      <w:r>
        <w:rPr>
          <w:color w:val="000000"/>
          <w:szCs w:val="24"/>
        </w:rPr>
        <w:t>Статья 27. Основы составления проекта бюджета муниципального образования «</w:t>
      </w:r>
      <w:proofErr w:type="spellStart"/>
      <w:r>
        <w:rPr>
          <w:color w:val="000000"/>
          <w:szCs w:val="24"/>
        </w:rPr>
        <w:t>Краснополянский</w:t>
      </w:r>
      <w:proofErr w:type="spellEnd"/>
      <w:r>
        <w:rPr>
          <w:color w:val="000000"/>
          <w:szCs w:val="24"/>
        </w:rPr>
        <w:t xml:space="preserve"> сельсовет» </w:t>
      </w:r>
      <w:proofErr w:type="spellStart"/>
      <w:r>
        <w:rPr>
          <w:color w:val="000000"/>
          <w:szCs w:val="24"/>
        </w:rPr>
        <w:t>Черемисиновского</w:t>
      </w:r>
      <w:proofErr w:type="spellEnd"/>
      <w:r>
        <w:rPr>
          <w:color w:val="000000"/>
          <w:szCs w:val="24"/>
        </w:rPr>
        <w:t xml:space="preserve"> района Курской области пункт 2</w:t>
      </w:r>
    </w:p>
    <w:p w:rsidR="00DE7ACB" w:rsidRDefault="00DE7ACB" w:rsidP="00DE7ACB">
      <w:pPr>
        <w:rPr>
          <w:lang w:val="ru-RU"/>
        </w:rPr>
      </w:pPr>
      <w:r>
        <w:rPr>
          <w:lang w:val="ru-RU"/>
        </w:rPr>
        <w:t>дополнить новым абзацем следующего содержания:</w:t>
      </w:r>
    </w:p>
    <w:p w:rsidR="00DE7ACB" w:rsidRPr="00DE7ACB" w:rsidRDefault="00DE7ACB" w:rsidP="00DE7ACB">
      <w:pPr>
        <w:rPr>
          <w:rStyle w:val="ed"/>
          <w:color w:val="1111EE"/>
          <w:lang w:val="ru-RU"/>
        </w:rPr>
      </w:pPr>
      <w:r>
        <w:rPr>
          <w:lang w:val="ru-RU"/>
        </w:rPr>
        <w:t xml:space="preserve">   -</w:t>
      </w:r>
      <w:proofErr w:type="gramStart"/>
      <w:r>
        <w:rPr>
          <w:rStyle w:val="ed"/>
          <w:color w:val="1111EE"/>
          <w:lang w:val="ru-RU"/>
        </w:rPr>
        <w:t>документах</w:t>
      </w:r>
      <w:proofErr w:type="gramEnd"/>
      <w:r>
        <w:rPr>
          <w:rStyle w:val="ed"/>
          <w:color w:val="1111EE"/>
          <w:lang w:val="ru-RU"/>
        </w:rPr>
        <w:t>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:rsidR="00DE7ACB" w:rsidRPr="00DE7ACB" w:rsidRDefault="00DE7ACB" w:rsidP="00DE7ACB">
      <w:pPr>
        <w:rPr>
          <w:lang w:val="ru-RU"/>
        </w:rPr>
      </w:pPr>
      <w:r>
        <w:rPr>
          <w:lang w:val="ru-RU"/>
        </w:rPr>
        <w:t xml:space="preserve">             Пункт 3 изложить в новой редакции:</w:t>
      </w:r>
    </w:p>
    <w:p w:rsidR="00DE7ACB" w:rsidRDefault="00DE7ACB" w:rsidP="00DE7ACB">
      <w:pPr>
        <w:rPr>
          <w:b/>
          <w:lang w:val="ru-RU"/>
        </w:rPr>
      </w:pPr>
      <w:r>
        <w:rPr>
          <w:color w:val="333333"/>
          <w:lang w:val="ru-RU"/>
        </w:rPr>
        <w:t xml:space="preserve">     « В целях своевременного и качественного составления проекта бюджета соответствующие финансовые органы</w:t>
      </w:r>
      <w:r>
        <w:rPr>
          <w:color w:val="333333"/>
        </w:rPr>
        <w:t> </w:t>
      </w:r>
      <w:r>
        <w:rPr>
          <w:rStyle w:val="ed"/>
          <w:color w:val="1111EE"/>
          <w:lang w:val="ru-RU"/>
        </w:rPr>
        <w:t>(органы управления государственными внебюджетными фондами)</w:t>
      </w:r>
      <w:r>
        <w:rPr>
          <w:rStyle w:val="ed"/>
          <w:color w:val="1111EE"/>
        </w:rPr>
        <w:t> </w:t>
      </w:r>
      <w:r>
        <w:rPr>
          <w:color w:val="333333"/>
          <w:lang w:val="ru-RU"/>
        </w:rPr>
        <w:t>имеют право получать необходимые сведения от иных финансовых органов</w:t>
      </w:r>
      <w:r>
        <w:rPr>
          <w:color w:val="333333"/>
        </w:rPr>
        <w:t> </w:t>
      </w:r>
      <w:r>
        <w:rPr>
          <w:rStyle w:val="ed"/>
          <w:color w:val="1111EE"/>
          <w:lang w:val="ru-RU"/>
        </w:rPr>
        <w:t>(органов управления государственными внебюджетными фондами)</w:t>
      </w:r>
      <w:r>
        <w:rPr>
          <w:color w:val="333333"/>
          <w:lang w:val="ru-RU"/>
        </w:rPr>
        <w:t>, а также от иных органов государственной власти, органов местного самоуправления»</w:t>
      </w:r>
    </w:p>
    <w:p w:rsidR="00DE7ACB" w:rsidRDefault="00DE7ACB" w:rsidP="00DE7ACB">
      <w:pPr>
        <w:pStyle w:val="ConsPlusNormal"/>
        <w:ind w:firstLine="540"/>
        <w:rPr>
          <w:color w:val="333333"/>
        </w:rPr>
      </w:pPr>
      <w:r>
        <w:rPr>
          <w:szCs w:val="24"/>
        </w:rPr>
        <w:t xml:space="preserve">   1.2. </w:t>
      </w:r>
      <w:r>
        <w:rPr>
          <w:color w:val="000000"/>
          <w:szCs w:val="24"/>
        </w:rPr>
        <w:t>Статья 39. Основы исполнения бюджета пункт 2 изложить в следующей редакции:</w:t>
      </w:r>
      <w:r>
        <w:rPr>
          <w:color w:val="333333"/>
        </w:rPr>
        <w:t xml:space="preserve"> </w:t>
      </w:r>
    </w:p>
    <w:p w:rsidR="00DE7ACB" w:rsidRDefault="00DE7ACB" w:rsidP="00DE7ACB">
      <w:pPr>
        <w:ind w:firstLine="567"/>
        <w:jc w:val="both"/>
        <w:rPr>
          <w:bCs/>
          <w:lang w:val="ru-RU"/>
        </w:rPr>
      </w:pPr>
      <w:r>
        <w:rPr>
          <w:bCs/>
          <w:lang w:val="ru-RU"/>
        </w:rPr>
        <w:t xml:space="preserve">1. Исполнение бюджета муниципального образования обеспечивается Администрацией сельсовета. </w:t>
      </w:r>
    </w:p>
    <w:p w:rsidR="00DE7ACB" w:rsidRDefault="00DE7ACB" w:rsidP="00DE7ACB">
      <w:pPr>
        <w:ind w:firstLine="567"/>
        <w:jc w:val="both"/>
        <w:rPr>
          <w:bCs/>
          <w:lang w:val="ru-RU"/>
        </w:rPr>
      </w:pPr>
      <w:r>
        <w:rPr>
          <w:bCs/>
          <w:lang w:val="ru-RU"/>
        </w:rPr>
        <w:t>2. Бюджет муниципального образования исполняется на основе единства кассы и подведомственности расходов.</w:t>
      </w:r>
    </w:p>
    <w:p w:rsidR="00DE7ACB" w:rsidRDefault="00DE7ACB" w:rsidP="00DE7ACB">
      <w:pPr>
        <w:ind w:firstLine="567"/>
        <w:jc w:val="both"/>
        <w:rPr>
          <w:bCs/>
          <w:lang w:val="ru-RU"/>
        </w:rPr>
      </w:pPr>
      <w:r>
        <w:rPr>
          <w:bCs/>
          <w:lang w:val="ru-RU"/>
        </w:rPr>
        <w:t>3. Исполнение бюджета муниципального образования организуется на основе сводной бюджетной росписи и кассового плана.</w:t>
      </w:r>
    </w:p>
    <w:p w:rsidR="00DE7ACB" w:rsidRDefault="00DE7ACB" w:rsidP="00DE7ACB">
      <w:pPr>
        <w:ind w:firstLine="567"/>
        <w:jc w:val="both"/>
        <w:rPr>
          <w:bCs/>
          <w:lang w:val="ru-RU"/>
        </w:rPr>
      </w:pPr>
      <w:r>
        <w:rPr>
          <w:bCs/>
          <w:lang w:val="ru-RU"/>
        </w:rPr>
        <w:t>4. Казначейское обслуживание исполнения бюджета муниципального образования осуществляется Федеральным казначейством.</w:t>
      </w:r>
    </w:p>
    <w:p w:rsidR="00DE7ACB" w:rsidRDefault="00DE7ACB" w:rsidP="00DE7ACB">
      <w:pPr>
        <w:ind w:firstLine="567"/>
        <w:jc w:val="both"/>
        <w:rPr>
          <w:bCs/>
          <w:lang w:val="ru-RU"/>
        </w:rPr>
      </w:pPr>
      <w:r>
        <w:rPr>
          <w:bCs/>
          <w:lang w:val="ru-RU"/>
        </w:rPr>
        <w:t>Для казначейского обслуживания исполнения бюджета муниципального образования в Федеральном казначействе с учетом положений статьи 38.2 Бюджетного кодекса Российской Федерации открывается единый счет бюджета муниципального образования, через который осуществляются все операции по исполнению местного бюджета.</w:t>
      </w:r>
    </w:p>
    <w:p w:rsidR="00DE7ACB" w:rsidRDefault="00DE7ACB" w:rsidP="00DE7ACB">
      <w:pPr>
        <w:pStyle w:val="ConsPlusNormal"/>
        <w:ind w:firstLine="540"/>
        <w:rPr>
          <w:rFonts w:ascii="Arial" w:hAnsi="Arial" w:cs="Arial"/>
          <w:color w:val="000000"/>
          <w:sz w:val="26"/>
          <w:szCs w:val="26"/>
        </w:rPr>
      </w:pPr>
    </w:p>
    <w:p w:rsidR="00DE7ACB" w:rsidRDefault="00DE7ACB" w:rsidP="00DE7ACB">
      <w:pPr>
        <w:pStyle w:val="ConsPlusNormal"/>
        <w:jc w:val="both"/>
        <w:rPr>
          <w:szCs w:val="24"/>
        </w:rPr>
      </w:pPr>
    </w:p>
    <w:p w:rsidR="00DE7ACB" w:rsidRDefault="00DE7ACB" w:rsidP="00DE7ACB">
      <w:pPr>
        <w:pStyle w:val="ConsPlusTitle"/>
        <w:widowControl/>
        <w:jc w:val="both"/>
        <w:rPr>
          <w:b w:val="0"/>
          <w:szCs w:val="24"/>
        </w:rPr>
      </w:pPr>
      <w:r>
        <w:rPr>
          <w:b w:val="0"/>
          <w:szCs w:val="24"/>
        </w:rPr>
        <w:lastRenderedPageBreak/>
        <w:t xml:space="preserve">    2. Опубликовать настоящее Решение на официальном сайте Администрации </w:t>
      </w:r>
      <w:proofErr w:type="spellStart"/>
      <w:r>
        <w:rPr>
          <w:b w:val="0"/>
          <w:szCs w:val="24"/>
        </w:rPr>
        <w:t>Краснополянского</w:t>
      </w:r>
      <w:proofErr w:type="spellEnd"/>
      <w:r>
        <w:rPr>
          <w:b w:val="0"/>
          <w:szCs w:val="24"/>
        </w:rPr>
        <w:t xml:space="preserve"> сельсовета </w:t>
      </w:r>
      <w:proofErr w:type="spellStart"/>
      <w:r>
        <w:rPr>
          <w:b w:val="0"/>
          <w:szCs w:val="24"/>
        </w:rPr>
        <w:t>Черемисиновского</w:t>
      </w:r>
      <w:proofErr w:type="spellEnd"/>
      <w:r>
        <w:rPr>
          <w:b w:val="0"/>
          <w:szCs w:val="24"/>
        </w:rPr>
        <w:t xml:space="preserve"> района в сети «Интернет».</w:t>
      </w:r>
    </w:p>
    <w:p w:rsidR="00DE7ACB" w:rsidRDefault="00DE7ACB" w:rsidP="00DE7ACB">
      <w:pPr>
        <w:pStyle w:val="1"/>
        <w:ind w:firstLine="709"/>
        <w:jc w:val="both"/>
        <w:rPr>
          <w:rFonts w:ascii="Arial" w:hAnsi="Arial" w:cs="Arial"/>
          <w:color w:val="000000"/>
          <w:szCs w:val="24"/>
        </w:rPr>
      </w:pPr>
      <w:r>
        <w:rPr>
          <w:szCs w:val="24"/>
        </w:rPr>
        <w:t xml:space="preserve"> </w:t>
      </w:r>
    </w:p>
    <w:p w:rsidR="00DE7ACB" w:rsidRDefault="00DE7ACB" w:rsidP="00DE7ACB">
      <w:pPr>
        <w:pStyle w:val="ConsPlusNormal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3</w:t>
      </w:r>
      <w:r>
        <w:rPr>
          <w:color w:val="000000"/>
          <w:szCs w:val="24"/>
        </w:rPr>
        <w:t>. Настоящее Решение вступает в силу со дня его официального опубликования.</w:t>
      </w:r>
    </w:p>
    <w:p w:rsidR="00DE7ACB" w:rsidRDefault="00DE7ACB" w:rsidP="00DE7ACB">
      <w:pPr>
        <w:pStyle w:val="ConsPlusNormal"/>
        <w:jc w:val="both"/>
        <w:rPr>
          <w:szCs w:val="24"/>
        </w:rPr>
      </w:pPr>
    </w:p>
    <w:p w:rsidR="00DE7ACB" w:rsidRDefault="00DE7ACB" w:rsidP="00DE7ACB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</w:p>
    <w:p w:rsidR="00DE7ACB" w:rsidRDefault="00DE7ACB" w:rsidP="00DE7ACB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</w:p>
    <w:p w:rsidR="00DE7ACB" w:rsidRDefault="00DE7ACB" w:rsidP="00DE7ACB">
      <w:pPr>
        <w:tabs>
          <w:tab w:val="left" w:pos="8749"/>
        </w:tabs>
        <w:ind w:left="30" w:hanging="30"/>
        <w:jc w:val="both"/>
        <w:rPr>
          <w:lang w:val="ru-RU"/>
        </w:rPr>
      </w:pPr>
      <w:r>
        <w:rPr>
          <w:lang w:val="ru-RU"/>
        </w:rPr>
        <w:t>Председатель Собрания депутатов</w:t>
      </w:r>
    </w:p>
    <w:p w:rsidR="00DE7ACB" w:rsidRDefault="00DE7ACB" w:rsidP="00DE7ACB">
      <w:pPr>
        <w:tabs>
          <w:tab w:val="left" w:pos="8749"/>
        </w:tabs>
        <w:ind w:left="30" w:hanging="30"/>
        <w:jc w:val="both"/>
        <w:rPr>
          <w:lang w:val="ru-RU"/>
        </w:rPr>
      </w:pPr>
      <w:proofErr w:type="spellStart"/>
      <w:r>
        <w:rPr>
          <w:lang w:val="ru-RU"/>
        </w:rPr>
        <w:t>Краснополянского</w:t>
      </w:r>
      <w:proofErr w:type="spellEnd"/>
      <w:r>
        <w:rPr>
          <w:lang w:val="ru-RU"/>
        </w:rPr>
        <w:t xml:space="preserve"> сельсовета </w:t>
      </w:r>
      <w:proofErr w:type="spellStart"/>
      <w:r>
        <w:rPr>
          <w:lang w:val="ru-RU"/>
        </w:rPr>
        <w:t>Черемисиновского</w:t>
      </w:r>
      <w:proofErr w:type="spellEnd"/>
      <w:r>
        <w:rPr>
          <w:lang w:val="ru-RU"/>
        </w:rPr>
        <w:t xml:space="preserve"> района                      Е.В. </w:t>
      </w:r>
      <w:proofErr w:type="spellStart"/>
      <w:r>
        <w:rPr>
          <w:lang w:val="ru-RU"/>
        </w:rPr>
        <w:t>Олейникова</w:t>
      </w:r>
      <w:proofErr w:type="spellEnd"/>
    </w:p>
    <w:p w:rsidR="00DE7ACB" w:rsidRDefault="00DE7ACB" w:rsidP="00DE7ACB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</w:p>
    <w:p w:rsidR="00DE7ACB" w:rsidRDefault="00DE7ACB" w:rsidP="00DE7ACB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</w:p>
    <w:p w:rsidR="00DE7ACB" w:rsidRDefault="00DE7ACB" w:rsidP="00DE7ACB">
      <w:pPr>
        <w:pStyle w:val="a3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Глава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Краснополянского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сельсовета        </w:t>
      </w:r>
    </w:p>
    <w:p w:rsidR="00DE7ACB" w:rsidRDefault="00DE7ACB" w:rsidP="00DE7ACB">
      <w:pPr>
        <w:pStyle w:val="a3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Черемисиновского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                                                                    Л.Л. Селезнева</w:t>
      </w:r>
    </w:p>
    <w:p w:rsidR="00DE7ACB" w:rsidRDefault="00DE7ACB" w:rsidP="00DE7ACB">
      <w:pPr>
        <w:rPr>
          <w:lang w:val="ru-RU"/>
        </w:rPr>
      </w:pPr>
    </w:p>
    <w:p w:rsidR="00DE7ACB" w:rsidRDefault="00DE7ACB" w:rsidP="00DE7ACB">
      <w:pPr>
        <w:rPr>
          <w:lang w:val="ru-RU"/>
        </w:rPr>
      </w:pPr>
    </w:p>
    <w:p w:rsidR="001377ED" w:rsidRPr="00DE7ACB" w:rsidRDefault="001377ED">
      <w:pPr>
        <w:rPr>
          <w:lang w:val="ru-RU"/>
        </w:rPr>
      </w:pPr>
      <w:bookmarkStart w:id="0" w:name="_GoBack"/>
      <w:bookmarkEnd w:id="0"/>
    </w:p>
    <w:sectPr w:rsidR="001377ED" w:rsidRPr="00DE7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CB"/>
    <w:rsid w:val="001377ED"/>
    <w:rsid w:val="00DE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7A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Title">
    <w:name w:val="ConsPlusTitle"/>
    <w:rsid w:val="00DE7A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3">
    <w:name w:val="Стиль"/>
    <w:rsid w:val="00DE7ACB"/>
    <w:pPr>
      <w:widowControl w:val="0"/>
      <w:suppressAutoHyphens/>
      <w:snapToGri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">
    <w:name w:val="Текст1"/>
    <w:basedOn w:val="a"/>
    <w:uiPriority w:val="99"/>
    <w:semiHidden/>
    <w:rsid w:val="00DE7ACB"/>
    <w:pPr>
      <w:widowControl w:val="0"/>
      <w:autoSpaceDE w:val="0"/>
    </w:pPr>
    <w:rPr>
      <w:rFonts w:ascii="Courier New" w:hAnsi="Courier New" w:cs="Courier New"/>
      <w:sz w:val="20"/>
      <w:szCs w:val="20"/>
      <w:lang w:val="ru-RU"/>
    </w:rPr>
  </w:style>
  <w:style w:type="character" w:customStyle="1" w:styleId="ed">
    <w:name w:val="ed"/>
    <w:basedOn w:val="a0"/>
    <w:rsid w:val="00DE7A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7A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Title">
    <w:name w:val="ConsPlusTitle"/>
    <w:rsid w:val="00DE7A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3">
    <w:name w:val="Стиль"/>
    <w:rsid w:val="00DE7ACB"/>
    <w:pPr>
      <w:widowControl w:val="0"/>
      <w:suppressAutoHyphens/>
      <w:snapToGri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">
    <w:name w:val="Текст1"/>
    <w:basedOn w:val="a"/>
    <w:uiPriority w:val="99"/>
    <w:semiHidden/>
    <w:rsid w:val="00DE7ACB"/>
    <w:pPr>
      <w:widowControl w:val="0"/>
      <w:autoSpaceDE w:val="0"/>
    </w:pPr>
    <w:rPr>
      <w:rFonts w:ascii="Courier New" w:hAnsi="Courier New" w:cs="Courier New"/>
      <w:sz w:val="20"/>
      <w:szCs w:val="20"/>
      <w:lang w:val="ru-RU"/>
    </w:rPr>
  </w:style>
  <w:style w:type="character" w:customStyle="1" w:styleId="ed">
    <w:name w:val="ed"/>
    <w:basedOn w:val="a0"/>
    <w:rsid w:val="00DE7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5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1</cp:revision>
  <dcterms:created xsi:type="dcterms:W3CDTF">2024-09-11T12:47:00Z</dcterms:created>
  <dcterms:modified xsi:type="dcterms:W3CDTF">2024-09-11T12:48:00Z</dcterms:modified>
</cp:coreProperties>
</file>