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2CD" w:rsidRDefault="00F602CD" w:rsidP="00F602CD">
      <w:pPr>
        <w:pStyle w:val="aa"/>
        <w:outlineLvl w:val="0"/>
        <w:rPr>
          <w:rFonts w:ascii="Arial" w:hAnsi="Arial" w:cs="Arial"/>
          <w:b/>
          <w:bCs/>
          <w:sz w:val="32"/>
          <w:szCs w:val="32"/>
        </w:rPr>
      </w:pP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p>
    <w:p w:rsidR="00F602CD" w:rsidRDefault="00F602CD" w:rsidP="00F602CD">
      <w:pPr>
        <w:pStyle w:val="aa"/>
        <w:ind w:left="2124" w:firstLine="708"/>
        <w:outlineLvl w:val="0"/>
        <w:rPr>
          <w:rFonts w:ascii="Arial" w:hAnsi="Arial" w:cs="Arial"/>
          <w:b/>
          <w:bCs/>
          <w:sz w:val="32"/>
          <w:szCs w:val="32"/>
        </w:rPr>
      </w:pPr>
      <w:r>
        <w:rPr>
          <w:rFonts w:ascii="Arial" w:hAnsi="Arial" w:cs="Arial"/>
          <w:b/>
          <w:bCs/>
          <w:sz w:val="28"/>
          <w:szCs w:val="28"/>
        </w:rPr>
        <w:t>СОБРАНИЕ ДЕПУТАТОВ</w:t>
      </w:r>
    </w:p>
    <w:p w:rsidR="00F602CD" w:rsidRDefault="00F602CD" w:rsidP="00F602CD">
      <w:pPr>
        <w:pStyle w:val="aa"/>
        <w:jc w:val="center"/>
        <w:outlineLvl w:val="0"/>
        <w:rPr>
          <w:rFonts w:ascii="Arial" w:hAnsi="Arial" w:cs="Arial"/>
          <w:b/>
          <w:bCs/>
          <w:sz w:val="28"/>
          <w:szCs w:val="28"/>
        </w:rPr>
      </w:pPr>
      <w:r>
        <w:rPr>
          <w:rFonts w:ascii="Arial" w:hAnsi="Arial" w:cs="Arial"/>
          <w:b/>
          <w:bCs/>
          <w:sz w:val="28"/>
          <w:szCs w:val="28"/>
        </w:rPr>
        <w:t xml:space="preserve"> КРАСНОПОЛЯНСКОГО СЕЛЬСОВЕТА</w:t>
      </w:r>
    </w:p>
    <w:p w:rsidR="00F602CD" w:rsidRDefault="00F602CD" w:rsidP="00F602CD">
      <w:pPr>
        <w:pStyle w:val="aa"/>
        <w:jc w:val="center"/>
        <w:outlineLvl w:val="0"/>
        <w:rPr>
          <w:rFonts w:ascii="Arial" w:hAnsi="Arial" w:cs="Arial"/>
          <w:b/>
          <w:bCs/>
          <w:sz w:val="28"/>
          <w:szCs w:val="28"/>
        </w:rPr>
      </w:pPr>
      <w:r>
        <w:rPr>
          <w:rFonts w:ascii="Arial" w:hAnsi="Arial" w:cs="Arial"/>
          <w:b/>
          <w:bCs/>
          <w:sz w:val="28"/>
          <w:szCs w:val="28"/>
        </w:rPr>
        <w:t xml:space="preserve">ЧЕРЕМИСИНОВСКОГО РАЙОНА </w:t>
      </w:r>
    </w:p>
    <w:p w:rsidR="00F602CD" w:rsidRDefault="00F602CD" w:rsidP="00F602CD">
      <w:pPr>
        <w:pStyle w:val="aa"/>
        <w:jc w:val="center"/>
        <w:outlineLvl w:val="0"/>
        <w:rPr>
          <w:rFonts w:ascii="Arial" w:hAnsi="Arial" w:cs="Arial"/>
          <w:b/>
          <w:bCs/>
          <w:sz w:val="28"/>
          <w:szCs w:val="28"/>
        </w:rPr>
      </w:pPr>
      <w:r>
        <w:rPr>
          <w:rFonts w:ascii="Arial" w:hAnsi="Arial" w:cs="Arial"/>
          <w:b/>
          <w:bCs/>
          <w:sz w:val="28"/>
          <w:szCs w:val="28"/>
        </w:rPr>
        <w:t>КУРСКОЙ ОБЛАСТИ</w:t>
      </w:r>
    </w:p>
    <w:p w:rsidR="00F602CD" w:rsidRDefault="00F602CD" w:rsidP="00F602CD">
      <w:pPr>
        <w:pStyle w:val="aa"/>
        <w:jc w:val="center"/>
        <w:outlineLvl w:val="0"/>
        <w:rPr>
          <w:rFonts w:ascii="Arial" w:hAnsi="Arial" w:cs="Arial"/>
          <w:b/>
          <w:bCs/>
          <w:sz w:val="28"/>
          <w:szCs w:val="28"/>
        </w:rPr>
      </w:pPr>
    </w:p>
    <w:p w:rsidR="00F602CD" w:rsidRDefault="00F602CD" w:rsidP="00F602CD">
      <w:pPr>
        <w:suppressAutoHyphens w:val="0"/>
        <w:autoSpaceDE w:val="0"/>
        <w:autoSpaceDN w:val="0"/>
        <w:jc w:val="center"/>
        <w:outlineLvl w:val="0"/>
        <w:rPr>
          <w:rFonts w:ascii="Arial" w:eastAsia="Times New Roman" w:hAnsi="Arial" w:cs="Arial"/>
          <w:b/>
          <w:bCs/>
          <w:sz w:val="28"/>
          <w:szCs w:val="28"/>
          <w:lang w:eastAsia="ru-RU"/>
        </w:rPr>
      </w:pPr>
      <w:r>
        <w:rPr>
          <w:rFonts w:ascii="Arial" w:eastAsia="Times New Roman" w:hAnsi="Arial" w:cs="Arial"/>
          <w:b/>
          <w:bCs/>
          <w:sz w:val="28"/>
          <w:szCs w:val="28"/>
          <w:lang w:eastAsia="ru-RU"/>
        </w:rPr>
        <w:t>РЕШЕНИЕ</w:t>
      </w:r>
    </w:p>
    <w:p w:rsidR="00F602CD" w:rsidRDefault="00F602CD" w:rsidP="00F602CD">
      <w:pPr>
        <w:suppressAutoHyphens w:val="0"/>
        <w:autoSpaceDE w:val="0"/>
        <w:autoSpaceDN w:val="0"/>
        <w:jc w:val="center"/>
        <w:outlineLvl w:val="0"/>
        <w:rPr>
          <w:rFonts w:ascii="Arial" w:eastAsia="Times New Roman" w:hAnsi="Arial" w:cs="Arial"/>
          <w:b/>
          <w:bCs/>
          <w:sz w:val="20"/>
          <w:szCs w:val="20"/>
          <w:lang w:eastAsia="ru-RU"/>
        </w:rPr>
      </w:pPr>
      <w:r>
        <w:rPr>
          <w:rFonts w:ascii="Arial" w:eastAsia="Times New Roman" w:hAnsi="Arial" w:cs="Arial"/>
          <w:b/>
          <w:bCs/>
          <w:sz w:val="28"/>
          <w:szCs w:val="28"/>
          <w:lang w:eastAsia="ru-RU"/>
        </w:rPr>
        <w:t>от 16 декабря 2025г № 6.1/4</w:t>
      </w:r>
    </w:p>
    <w:p w:rsidR="00F602CD" w:rsidRDefault="00F602CD" w:rsidP="00F602CD">
      <w:pPr>
        <w:jc w:val="center"/>
        <w:rPr>
          <w:rFonts w:ascii="Arial" w:hAnsi="Arial" w:cs="Arial"/>
          <w:b/>
          <w:sz w:val="28"/>
          <w:szCs w:val="28"/>
        </w:rPr>
      </w:pPr>
    </w:p>
    <w:p w:rsidR="00F602CD" w:rsidRDefault="00F602CD" w:rsidP="00F602CD">
      <w:pPr>
        <w:jc w:val="center"/>
        <w:rPr>
          <w:rFonts w:ascii="Arial" w:hAnsi="Arial" w:cs="Arial"/>
          <w:b/>
          <w:sz w:val="28"/>
          <w:szCs w:val="28"/>
        </w:rPr>
      </w:pPr>
      <w:r>
        <w:rPr>
          <w:rFonts w:ascii="Arial" w:hAnsi="Arial" w:cs="Arial"/>
          <w:b/>
          <w:sz w:val="28"/>
          <w:szCs w:val="28"/>
        </w:rPr>
        <w:t xml:space="preserve">«О бюджете </w:t>
      </w:r>
      <w:proofErr w:type="spellStart"/>
      <w:r>
        <w:rPr>
          <w:rFonts w:ascii="Arial" w:hAnsi="Arial" w:cs="Arial"/>
          <w:b/>
          <w:sz w:val="28"/>
          <w:szCs w:val="28"/>
        </w:rPr>
        <w:t>Краснополянского</w:t>
      </w:r>
      <w:proofErr w:type="spellEnd"/>
      <w:r>
        <w:rPr>
          <w:rFonts w:ascii="Arial" w:hAnsi="Arial" w:cs="Arial"/>
          <w:b/>
          <w:sz w:val="28"/>
          <w:szCs w:val="28"/>
        </w:rPr>
        <w:t xml:space="preserve"> сельсовета </w:t>
      </w:r>
      <w:proofErr w:type="spellStart"/>
      <w:r>
        <w:rPr>
          <w:rFonts w:ascii="Arial" w:hAnsi="Arial" w:cs="Arial"/>
          <w:b/>
          <w:sz w:val="28"/>
          <w:szCs w:val="28"/>
        </w:rPr>
        <w:t>Черемисиновского</w:t>
      </w:r>
      <w:proofErr w:type="spellEnd"/>
      <w:r>
        <w:rPr>
          <w:rFonts w:ascii="Arial" w:hAnsi="Arial" w:cs="Arial"/>
          <w:b/>
          <w:sz w:val="28"/>
          <w:szCs w:val="28"/>
        </w:rPr>
        <w:t xml:space="preserve"> района Курской области на 2026год и плановый период 2027 и 2028годов</w:t>
      </w:r>
    </w:p>
    <w:p w:rsidR="00F602CD" w:rsidRDefault="00F602CD" w:rsidP="00F602CD">
      <w:pPr>
        <w:pStyle w:val="aa"/>
        <w:jc w:val="center"/>
        <w:outlineLvl w:val="0"/>
        <w:rPr>
          <w:rFonts w:ascii="Arial" w:hAnsi="Arial" w:cs="Arial"/>
          <w:b/>
          <w:bCs/>
          <w:sz w:val="24"/>
          <w:szCs w:val="24"/>
        </w:rPr>
      </w:pPr>
    </w:p>
    <w:p w:rsidR="00F602CD" w:rsidRDefault="00F602CD" w:rsidP="00F602CD">
      <w:pPr>
        <w:tabs>
          <w:tab w:val="left" w:pos="615"/>
        </w:tabs>
        <w:ind w:firstLine="567"/>
        <w:rPr>
          <w:rFonts w:ascii="Arial" w:hAnsi="Arial" w:cs="Arial"/>
          <w:bCs/>
        </w:rPr>
      </w:pPr>
      <w:r>
        <w:rPr>
          <w:rFonts w:ascii="Arial" w:hAnsi="Arial" w:cs="Arial"/>
          <w:bCs/>
        </w:rPr>
        <w:t xml:space="preserve"> В соответствии со ст.21 Положения о бюджетном процессе в </w:t>
      </w:r>
      <w:proofErr w:type="spellStart"/>
      <w:r>
        <w:rPr>
          <w:rFonts w:ascii="Arial" w:hAnsi="Arial" w:cs="Arial"/>
          <w:bCs/>
        </w:rPr>
        <w:t>Краснополянском</w:t>
      </w:r>
      <w:proofErr w:type="spellEnd"/>
      <w:r>
        <w:rPr>
          <w:rFonts w:ascii="Arial" w:hAnsi="Arial" w:cs="Arial"/>
          <w:bCs/>
        </w:rPr>
        <w:t xml:space="preserve"> сельсовете утвержденного Решением Собрания депутатов </w:t>
      </w:r>
      <w:proofErr w:type="spellStart"/>
      <w:r>
        <w:rPr>
          <w:rFonts w:ascii="Arial" w:hAnsi="Arial" w:cs="Arial"/>
          <w:bCs/>
        </w:rPr>
        <w:t>Краснополянского</w:t>
      </w:r>
      <w:proofErr w:type="spellEnd"/>
      <w:r>
        <w:rPr>
          <w:rFonts w:ascii="Arial" w:hAnsi="Arial" w:cs="Arial"/>
          <w:bCs/>
        </w:rPr>
        <w:t xml:space="preserve"> сельсовета от 14.11.2016г. № 17.2/2 Собрание депутатов </w:t>
      </w:r>
      <w:proofErr w:type="spellStart"/>
      <w:r>
        <w:rPr>
          <w:rFonts w:ascii="Arial" w:hAnsi="Arial" w:cs="Arial"/>
          <w:bCs/>
        </w:rPr>
        <w:t>Краснополянского</w:t>
      </w:r>
      <w:proofErr w:type="spellEnd"/>
      <w:r>
        <w:rPr>
          <w:rFonts w:ascii="Arial" w:hAnsi="Arial" w:cs="Arial"/>
          <w:bCs/>
        </w:rPr>
        <w:t xml:space="preserve"> сельсовета </w:t>
      </w:r>
      <w:proofErr w:type="spellStart"/>
      <w:r>
        <w:rPr>
          <w:rFonts w:ascii="Arial" w:hAnsi="Arial" w:cs="Arial"/>
          <w:bCs/>
        </w:rPr>
        <w:t>Черемисиновского</w:t>
      </w:r>
      <w:proofErr w:type="spellEnd"/>
      <w:r>
        <w:rPr>
          <w:rFonts w:ascii="Arial" w:hAnsi="Arial" w:cs="Arial"/>
          <w:bCs/>
        </w:rPr>
        <w:t xml:space="preserve"> района Курской области решило:</w:t>
      </w:r>
    </w:p>
    <w:p w:rsidR="00F602CD" w:rsidRDefault="00F602CD" w:rsidP="00F602CD">
      <w:pPr>
        <w:pStyle w:val="21"/>
        <w:ind w:firstLine="567"/>
        <w:jc w:val="both"/>
        <w:rPr>
          <w:rFonts w:ascii="Arial" w:hAnsi="Arial" w:cs="Arial"/>
          <w:b/>
          <w:sz w:val="24"/>
          <w:szCs w:val="24"/>
        </w:rPr>
      </w:pPr>
      <w:r>
        <w:rPr>
          <w:rFonts w:ascii="Arial" w:hAnsi="Arial" w:cs="Arial"/>
          <w:b/>
          <w:bCs/>
          <w:sz w:val="24"/>
          <w:szCs w:val="24"/>
        </w:rPr>
        <w:t xml:space="preserve">Статья 1. Основные характеристики бюджета </w:t>
      </w:r>
      <w:proofErr w:type="spellStart"/>
      <w:r>
        <w:rPr>
          <w:rFonts w:ascii="Arial" w:hAnsi="Arial" w:cs="Arial"/>
          <w:b/>
          <w:bCs/>
          <w:sz w:val="24"/>
          <w:szCs w:val="24"/>
        </w:rPr>
        <w:t>Краснополянского</w:t>
      </w:r>
      <w:proofErr w:type="spellEnd"/>
      <w:r>
        <w:rPr>
          <w:rFonts w:ascii="Arial" w:hAnsi="Arial" w:cs="Arial"/>
          <w:b/>
          <w:bCs/>
          <w:sz w:val="24"/>
          <w:szCs w:val="24"/>
        </w:rPr>
        <w:t xml:space="preserve"> сельсовета </w:t>
      </w:r>
      <w:proofErr w:type="spellStart"/>
      <w:r>
        <w:rPr>
          <w:rFonts w:ascii="Arial" w:hAnsi="Arial" w:cs="Arial"/>
          <w:b/>
          <w:bCs/>
          <w:sz w:val="24"/>
          <w:szCs w:val="24"/>
        </w:rPr>
        <w:t>Черемисиновского</w:t>
      </w:r>
      <w:proofErr w:type="spellEnd"/>
      <w:r>
        <w:rPr>
          <w:rFonts w:ascii="Arial" w:hAnsi="Arial" w:cs="Arial"/>
          <w:b/>
          <w:bCs/>
          <w:sz w:val="24"/>
          <w:szCs w:val="24"/>
        </w:rPr>
        <w:t xml:space="preserve"> района Курской области на </w:t>
      </w:r>
      <w:r>
        <w:rPr>
          <w:rFonts w:ascii="Arial" w:hAnsi="Arial" w:cs="Arial"/>
          <w:b/>
          <w:sz w:val="24"/>
          <w:szCs w:val="24"/>
        </w:rPr>
        <w:t>2026год и плановый период 2027 и 2028годов</w:t>
      </w:r>
    </w:p>
    <w:p w:rsidR="00F602CD" w:rsidRDefault="00F602CD" w:rsidP="00F602CD">
      <w:pPr>
        <w:pStyle w:val="21"/>
        <w:ind w:firstLine="720"/>
        <w:jc w:val="both"/>
        <w:rPr>
          <w:rFonts w:ascii="Arial" w:hAnsi="Arial" w:cs="Arial"/>
          <w:sz w:val="24"/>
          <w:szCs w:val="24"/>
        </w:rPr>
      </w:pPr>
      <w:r>
        <w:rPr>
          <w:rFonts w:ascii="Arial" w:hAnsi="Arial" w:cs="Arial"/>
          <w:sz w:val="24"/>
          <w:szCs w:val="24"/>
        </w:rPr>
        <w:t xml:space="preserve">1. Утвердить основные характеристики бюджета </w:t>
      </w:r>
      <w:proofErr w:type="spellStart"/>
      <w:r>
        <w:rPr>
          <w:rFonts w:ascii="Arial" w:hAnsi="Arial" w:cs="Arial"/>
          <w:sz w:val="24"/>
          <w:szCs w:val="24"/>
        </w:rPr>
        <w:t>Краснополянского</w:t>
      </w:r>
      <w:proofErr w:type="spellEnd"/>
      <w:r>
        <w:rPr>
          <w:rFonts w:ascii="Arial" w:hAnsi="Arial" w:cs="Arial"/>
          <w:sz w:val="24"/>
          <w:szCs w:val="24"/>
        </w:rPr>
        <w:t xml:space="preserve"> сельсовета </w:t>
      </w:r>
      <w:proofErr w:type="spellStart"/>
      <w:r>
        <w:rPr>
          <w:rFonts w:ascii="Arial" w:hAnsi="Arial" w:cs="Arial"/>
          <w:sz w:val="24"/>
          <w:szCs w:val="24"/>
        </w:rPr>
        <w:t>Черемисиновского</w:t>
      </w:r>
      <w:proofErr w:type="spellEnd"/>
      <w:r>
        <w:rPr>
          <w:rFonts w:ascii="Arial" w:hAnsi="Arial" w:cs="Arial"/>
          <w:sz w:val="24"/>
          <w:szCs w:val="24"/>
        </w:rPr>
        <w:t xml:space="preserve"> района Курской области (далее местного) на 2026 год и на плановый период 2027 и 2028 годов:</w:t>
      </w:r>
    </w:p>
    <w:p w:rsidR="00F602CD" w:rsidRDefault="00F602CD" w:rsidP="00F602CD">
      <w:pPr>
        <w:pStyle w:val="21"/>
        <w:ind w:firstLine="720"/>
        <w:jc w:val="both"/>
        <w:rPr>
          <w:rFonts w:ascii="Arial" w:hAnsi="Arial" w:cs="Arial"/>
          <w:sz w:val="24"/>
          <w:szCs w:val="24"/>
        </w:rPr>
      </w:pPr>
      <w:r>
        <w:rPr>
          <w:rFonts w:ascii="Arial" w:hAnsi="Arial" w:cs="Arial"/>
          <w:sz w:val="24"/>
          <w:szCs w:val="24"/>
        </w:rPr>
        <w:t xml:space="preserve"> а) прогнозируемый общий объем доходов местного бюджета на 2026год в сумме 4592943рублей;</w:t>
      </w:r>
    </w:p>
    <w:p w:rsidR="00F602CD" w:rsidRDefault="00F602CD" w:rsidP="00F602CD">
      <w:pPr>
        <w:pStyle w:val="21"/>
        <w:ind w:firstLine="720"/>
        <w:jc w:val="both"/>
        <w:rPr>
          <w:rFonts w:ascii="Arial" w:hAnsi="Arial" w:cs="Arial"/>
          <w:sz w:val="24"/>
          <w:szCs w:val="24"/>
        </w:rPr>
      </w:pPr>
      <w:r>
        <w:rPr>
          <w:rFonts w:ascii="Arial" w:hAnsi="Arial" w:cs="Arial"/>
          <w:sz w:val="24"/>
          <w:szCs w:val="24"/>
        </w:rPr>
        <w:t xml:space="preserve"> б) общий объем расходов местного бюджета на 2026 год в сумме 4592943 рублей;</w:t>
      </w:r>
    </w:p>
    <w:p w:rsidR="00F602CD" w:rsidRDefault="00F602CD" w:rsidP="00F602CD">
      <w:pPr>
        <w:pStyle w:val="21"/>
        <w:ind w:firstLine="720"/>
        <w:jc w:val="both"/>
        <w:rPr>
          <w:rFonts w:ascii="Arial" w:hAnsi="Arial" w:cs="Arial"/>
          <w:sz w:val="24"/>
          <w:szCs w:val="24"/>
        </w:rPr>
      </w:pPr>
      <w:r>
        <w:rPr>
          <w:rFonts w:ascii="Arial" w:hAnsi="Arial" w:cs="Arial"/>
          <w:sz w:val="24"/>
          <w:szCs w:val="24"/>
        </w:rPr>
        <w:t xml:space="preserve"> в) дефицит(профицит) бюджета в сумме -0,00рублей</w:t>
      </w:r>
    </w:p>
    <w:p w:rsidR="00F602CD" w:rsidRDefault="00F602CD" w:rsidP="00F602CD">
      <w:pPr>
        <w:pStyle w:val="aa"/>
        <w:ind w:firstLine="720"/>
        <w:jc w:val="both"/>
        <w:rPr>
          <w:rFonts w:ascii="Arial" w:hAnsi="Arial" w:cs="Arial"/>
          <w:sz w:val="24"/>
          <w:szCs w:val="24"/>
        </w:rPr>
      </w:pPr>
      <w:r>
        <w:rPr>
          <w:rFonts w:ascii="Arial" w:hAnsi="Arial" w:cs="Arial"/>
          <w:sz w:val="24"/>
          <w:szCs w:val="24"/>
        </w:rPr>
        <w:t xml:space="preserve">2. Утвердить основные характеристики бюджета </w:t>
      </w:r>
      <w:proofErr w:type="spellStart"/>
      <w:r>
        <w:rPr>
          <w:rFonts w:ascii="Arial" w:hAnsi="Arial" w:cs="Arial"/>
          <w:sz w:val="24"/>
          <w:szCs w:val="24"/>
        </w:rPr>
        <w:t>Краснополянского</w:t>
      </w:r>
      <w:proofErr w:type="spellEnd"/>
      <w:r>
        <w:rPr>
          <w:rFonts w:ascii="Arial" w:hAnsi="Arial" w:cs="Arial"/>
          <w:sz w:val="24"/>
          <w:szCs w:val="24"/>
        </w:rPr>
        <w:t xml:space="preserve"> сельсовета </w:t>
      </w:r>
      <w:proofErr w:type="spellStart"/>
      <w:r>
        <w:rPr>
          <w:rFonts w:ascii="Arial" w:hAnsi="Arial" w:cs="Arial"/>
          <w:sz w:val="24"/>
          <w:szCs w:val="24"/>
        </w:rPr>
        <w:t>Черемисиновского</w:t>
      </w:r>
      <w:proofErr w:type="spellEnd"/>
      <w:r>
        <w:rPr>
          <w:rFonts w:ascii="Arial" w:hAnsi="Arial" w:cs="Arial"/>
          <w:sz w:val="24"/>
          <w:szCs w:val="24"/>
        </w:rPr>
        <w:t xml:space="preserve"> района Курской области (далее местного) на 2027  и 2028годы:</w:t>
      </w:r>
    </w:p>
    <w:p w:rsidR="00F602CD" w:rsidRDefault="00F602CD" w:rsidP="00F602CD">
      <w:pPr>
        <w:pStyle w:val="aa"/>
        <w:ind w:firstLine="720"/>
        <w:jc w:val="both"/>
        <w:rPr>
          <w:rFonts w:ascii="Arial" w:hAnsi="Arial" w:cs="Arial"/>
          <w:sz w:val="24"/>
          <w:szCs w:val="24"/>
        </w:rPr>
      </w:pPr>
      <w:r>
        <w:rPr>
          <w:rFonts w:ascii="Arial" w:hAnsi="Arial" w:cs="Arial"/>
          <w:sz w:val="24"/>
          <w:szCs w:val="24"/>
        </w:rPr>
        <w:t>1) прогнозируемый общий объем доходов местного бюджета на 2027 год в сумме 4580854 рублей, на 2028год в сумме 4643893 рублей;</w:t>
      </w:r>
    </w:p>
    <w:p w:rsidR="00F602CD" w:rsidRDefault="00F602CD" w:rsidP="00F602CD">
      <w:pPr>
        <w:pStyle w:val="aa"/>
        <w:ind w:firstLine="720"/>
        <w:jc w:val="both"/>
        <w:rPr>
          <w:rFonts w:ascii="Arial" w:hAnsi="Arial" w:cs="Arial"/>
          <w:sz w:val="24"/>
          <w:szCs w:val="24"/>
        </w:rPr>
      </w:pPr>
      <w:r>
        <w:rPr>
          <w:rFonts w:ascii="Arial" w:hAnsi="Arial" w:cs="Arial"/>
          <w:sz w:val="24"/>
          <w:szCs w:val="24"/>
        </w:rPr>
        <w:t>2) прогнозируемый общий объем расходов местного бюджета на 2027 год в сумме 4580854 тыс. рублей, в том числе условно утвержденные расходы  108293 рублей, на 2028год в сумме 4643893 тыс. рублей, в том числе условно утвержденные расходы  в сумме216336</w:t>
      </w:r>
      <w:r>
        <w:rPr>
          <w:rFonts w:ascii="Arial" w:hAnsi="Arial" w:cs="Arial"/>
          <w:color w:val="FF0000"/>
          <w:sz w:val="24"/>
          <w:szCs w:val="24"/>
        </w:rPr>
        <w:t xml:space="preserve"> </w:t>
      </w:r>
      <w:r>
        <w:rPr>
          <w:rFonts w:ascii="Arial" w:hAnsi="Arial" w:cs="Arial"/>
          <w:sz w:val="24"/>
          <w:szCs w:val="24"/>
        </w:rPr>
        <w:t>рублей.</w:t>
      </w:r>
    </w:p>
    <w:p w:rsidR="00F602CD" w:rsidRDefault="00F602CD" w:rsidP="00F602CD">
      <w:pPr>
        <w:pStyle w:val="aa"/>
        <w:ind w:firstLine="720"/>
        <w:jc w:val="both"/>
        <w:rPr>
          <w:rFonts w:ascii="Arial" w:hAnsi="Arial" w:cs="Arial"/>
          <w:sz w:val="24"/>
          <w:szCs w:val="24"/>
        </w:rPr>
      </w:pPr>
      <w:r>
        <w:rPr>
          <w:rFonts w:ascii="Arial" w:hAnsi="Arial" w:cs="Arial"/>
          <w:sz w:val="24"/>
          <w:szCs w:val="24"/>
        </w:rPr>
        <w:t>3) прогнозируемый дефицит(профицит) бюджета</w:t>
      </w:r>
    </w:p>
    <w:p w:rsidR="00F602CD" w:rsidRDefault="00F602CD" w:rsidP="00F602CD">
      <w:pPr>
        <w:pStyle w:val="21"/>
        <w:jc w:val="both"/>
        <w:rPr>
          <w:rFonts w:ascii="Arial" w:hAnsi="Arial" w:cs="Arial"/>
          <w:sz w:val="24"/>
          <w:szCs w:val="24"/>
        </w:rPr>
      </w:pPr>
      <w:r>
        <w:rPr>
          <w:rFonts w:ascii="Arial" w:hAnsi="Arial" w:cs="Arial"/>
          <w:sz w:val="24"/>
          <w:szCs w:val="24"/>
        </w:rPr>
        <w:t xml:space="preserve">            на 2026 год -0,00рублей</w:t>
      </w:r>
    </w:p>
    <w:p w:rsidR="00F602CD" w:rsidRDefault="00F602CD" w:rsidP="00F602CD">
      <w:pPr>
        <w:pStyle w:val="21"/>
        <w:ind w:firstLine="720"/>
        <w:jc w:val="both"/>
        <w:rPr>
          <w:rFonts w:ascii="Arial" w:hAnsi="Arial" w:cs="Arial"/>
          <w:sz w:val="24"/>
          <w:szCs w:val="24"/>
        </w:rPr>
      </w:pPr>
      <w:r>
        <w:rPr>
          <w:rFonts w:ascii="Arial" w:hAnsi="Arial" w:cs="Arial"/>
          <w:sz w:val="24"/>
          <w:szCs w:val="24"/>
        </w:rPr>
        <w:t xml:space="preserve"> на 2027 год -0,00рублей</w:t>
      </w:r>
    </w:p>
    <w:p w:rsidR="00F602CD" w:rsidRDefault="00F602CD" w:rsidP="00F602CD">
      <w:pPr>
        <w:pStyle w:val="21"/>
        <w:ind w:firstLine="720"/>
        <w:jc w:val="both"/>
        <w:rPr>
          <w:rFonts w:ascii="Arial" w:hAnsi="Arial" w:cs="Arial"/>
          <w:b/>
          <w:bCs/>
          <w:sz w:val="24"/>
          <w:szCs w:val="24"/>
        </w:rPr>
      </w:pPr>
      <w:r>
        <w:rPr>
          <w:rFonts w:ascii="Arial" w:hAnsi="Arial" w:cs="Arial"/>
          <w:b/>
          <w:bCs/>
          <w:sz w:val="24"/>
          <w:szCs w:val="24"/>
        </w:rPr>
        <w:t xml:space="preserve">Статья 2. Источники финансирования дефицита бюджета </w:t>
      </w:r>
      <w:proofErr w:type="spellStart"/>
      <w:r>
        <w:rPr>
          <w:rFonts w:ascii="Arial" w:hAnsi="Arial" w:cs="Arial"/>
          <w:b/>
          <w:bCs/>
          <w:sz w:val="24"/>
          <w:szCs w:val="24"/>
        </w:rPr>
        <w:t>Краснополянского</w:t>
      </w:r>
      <w:proofErr w:type="spellEnd"/>
      <w:r>
        <w:rPr>
          <w:rFonts w:ascii="Arial" w:hAnsi="Arial" w:cs="Arial"/>
          <w:b/>
          <w:bCs/>
          <w:sz w:val="24"/>
          <w:szCs w:val="24"/>
        </w:rPr>
        <w:t xml:space="preserve"> сельсовета </w:t>
      </w:r>
      <w:proofErr w:type="spellStart"/>
      <w:r>
        <w:rPr>
          <w:rFonts w:ascii="Arial" w:hAnsi="Arial" w:cs="Arial"/>
          <w:b/>
          <w:bCs/>
          <w:sz w:val="24"/>
          <w:szCs w:val="24"/>
        </w:rPr>
        <w:t>Черемисиновского</w:t>
      </w:r>
      <w:proofErr w:type="spellEnd"/>
      <w:r>
        <w:rPr>
          <w:rFonts w:ascii="Arial" w:hAnsi="Arial" w:cs="Arial"/>
          <w:b/>
          <w:bCs/>
          <w:sz w:val="24"/>
          <w:szCs w:val="24"/>
        </w:rPr>
        <w:t xml:space="preserve"> района Курской области</w:t>
      </w:r>
    </w:p>
    <w:p w:rsidR="00F602CD" w:rsidRDefault="00F602CD" w:rsidP="00F602CD">
      <w:pPr>
        <w:pStyle w:val="21"/>
        <w:ind w:firstLine="720"/>
        <w:jc w:val="both"/>
        <w:rPr>
          <w:rFonts w:ascii="Arial" w:hAnsi="Arial" w:cs="Arial"/>
          <w:sz w:val="24"/>
          <w:szCs w:val="24"/>
        </w:rPr>
      </w:pPr>
      <w:r>
        <w:rPr>
          <w:rFonts w:ascii="Arial" w:hAnsi="Arial" w:cs="Arial"/>
          <w:sz w:val="24"/>
          <w:szCs w:val="24"/>
        </w:rPr>
        <w:t>Установить источники внутреннего</w:t>
      </w:r>
      <w:r>
        <w:rPr>
          <w:rFonts w:ascii="Arial" w:hAnsi="Arial" w:cs="Arial"/>
          <w:bCs/>
          <w:sz w:val="24"/>
          <w:szCs w:val="24"/>
        </w:rPr>
        <w:t xml:space="preserve"> </w:t>
      </w:r>
      <w:r>
        <w:rPr>
          <w:rFonts w:ascii="Arial" w:hAnsi="Arial" w:cs="Arial"/>
          <w:sz w:val="24"/>
          <w:szCs w:val="24"/>
        </w:rPr>
        <w:t>финансирования дефицита местного бюджета:</w:t>
      </w:r>
    </w:p>
    <w:p w:rsidR="00F602CD" w:rsidRDefault="00F602CD" w:rsidP="00F602CD">
      <w:pPr>
        <w:pStyle w:val="21"/>
        <w:ind w:firstLine="720"/>
        <w:jc w:val="both"/>
        <w:rPr>
          <w:rFonts w:ascii="Arial" w:hAnsi="Arial" w:cs="Arial"/>
          <w:sz w:val="24"/>
          <w:szCs w:val="24"/>
        </w:rPr>
      </w:pPr>
      <w:r>
        <w:rPr>
          <w:rFonts w:ascii="Arial" w:hAnsi="Arial" w:cs="Arial"/>
          <w:sz w:val="24"/>
          <w:szCs w:val="24"/>
        </w:rPr>
        <w:t>- на 2026 год согласно приложению № 1 к настоящему Решению;</w:t>
      </w:r>
    </w:p>
    <w:p w:rsidR="00F602CD" w:rsidRDefault="00F602CD" w:rsidP="00F602CD">
      <w:pPr>
        <w:pStyle w:val="aa"/>
        <w:ind w:firstLine="720"/>
        <w:jc w:val="both"/>
        <w:rPr>
          <w:rFonts w:ascii="Arial" w:hAnsi="Arial" w:cs="Arial"/>
          <w:sz w:val="24"/>
          <w:szCs w:val="24"/>
        </w:rPr>
      </w:pPr>
      <w:r>
        <w:rPr>
          <w:rFonts w:ascii="Arial" w:hAnsi="Arial" w:cs="Arial"/>
          <w:sz w:val="24"/>
          <w:szCs w:val="24"/>
        </w:rPr>
        <w:t>- на плановый период 2027 и 2028 годов согласно приложения №2 к настоящему Решению</w:t>
      </w:r>
    </w:p>
    <w:p w:rsidR="00F602CD" w:rsidRDefault="00F602CD" w:rsidP="00F602CD">
      <w:pPr>
        <w:pStyle w:val="21"/>
        <w:ind w:firstLine="720"/>
        <w:jc w:val="both"/>
        <w:rPr>
          <w:rFonts w:ascii="Arial" w:hAnsi="Arial" w:cs="Arial"/>
          <w:b/>
          <w:bCs/>
          <w:sz w:val="24"/>
          <w:szCs w:val="24"/>
        </w:rPr>
      </w:pPr>
      <w:r>
        <w:rPr>
          <w:rFonts w:ascii="Arial" w:hAnsi="Arial" w:cs="Arial"/>
          <w:b/>
          <w:bCs/>
          <w:sz w:val="24"/>
          <w:szCs w:val="24"/>
        </w:rPr>
        <w:t xml:space="preserve">Статья 3. Особенности администрирования доходов бюджета </w:t>
      </w:r>
      <w:proofErr w:type="spellStart"/>
      <w:r>
        <w:rPr>
          <w:rFonts w:ascii="Arial" w:hAnsi="Arial" w:cs="Arial"/>
          <w:b/>
          <w:bCs/>
          <w:sz w:val="24"/>
          <w:szCs w:val="24"/>
        </w:rPr>
        <w:t>Краснополянского</w:t>
      </w:r>
      <w:proofErr w:type="spellEnd"/>
      <w:r>
        <w:rPr>
          <w:rFonts w:ascii="Arial" w:hAnsi="Arial" w:cs="Arial"/>
          <w:b/>
          <w:bCs/>
          <w:sz w:val="24"/>
          <w:szCs w:val="24"/>
        </w:rPr>
        <w:t xml:space="preserve"> сельсовета </w:t>
      </w:r>
      <w:proofErr w:type="spellStart"/>
      <w:r>
        <w:rPr>
          <w:rFonts w:ascii="Arial" w:hAnsi="Arial" w:cs="Arial"/>
          <w:b/>
          <w:bCs/>
          <w:sz w:val="24"/>
          <w:szCs w:val="24"/>
        </w:rPr>
        <w:t>Черемисиновского</w:t>
      </w:r>
      <w:proofErr w:type="spellEnd"/>
      <w:r>
        <w:rPr>
          <w:rFonts w:ascii="Arial" w:hAnsi="Arial" w:cs="Arial"/>
          <w:b/>
          <w:bCs/>
          <w:sz w:val="24"/>
          <w:szCs w:val="24"/>
        </w:rPr>
        <w:t xml:space="preserve"> района Курской области</w:t>
      </w:r>
    </w:p>
    <w:p w:rsidR="00F602CD" w:rsidRDefault="00F602CD" w:rsidP="00F602CD">
      <w:pPr>
        <w:pStyle w:val="21"/>
        <w:jc w:val="both"/>
        <w:rPr>
          <w:rFonts w:ascii="Arial" w:hAnsi="Arial" w:cs="Arial"/>
          <w:b/>
          <w:bCs/>
          <w:sz w:val="24"/>
          <w:szCs w:val="24"/>
        </w:rPr>
      </w:pPr>
      <w:r>
        <w:rPr>
          <w:rFonts w:ascii="Arial" w:hAnsi="Arial" w:cs="Arial"/>
          <w:b/>
          <w:bCs/>
          <w:sz w:val="24"/>
          <w:szCs w:val="24"/>
        </w:rPr>
        <w:lastRenderedPageBreak/>
        <w:t xml:space="preserve"> в 2026 году и на плановый период 2027 и 2028 годов</w:t>
      </w:r>
    </w:p>
    <w:p w:rsidR="00F602CD" w:rsidRDefault="00F602CD" w:rsidP="00F602CD">
      <w:pPr>
        <w:pStyle w:val="21"/>
        <w:ind w:firstLine="720"/>
        <w:jc w:val="both"/>
        <w:rPr>
          <w:rFonts w:ascii="Arial" w:hAnsi="Arial" w:cs="Arial"/>
          <w:sz w:val="24"/>
          <w:szCs w:val="24"/>
        </w:rPr>
      </w:pPr>
      <w:r>
        <w:rPr>
          <w:rFonts w:ascii="Arial" w:hAnsi="Arial" w:cs="Arial"/>
          <w:bCs/>
          <w:sz w:val="24"/>
          <w:szCs w:val="24"/>
        </w:rPr>
        <w:t>1. Отсрочки и рассрочки по уплате местных налогов, а также пени и штрафов осуществляются при условии срока их действия в пределах финансового года.</w:t>
      </w:r>
    </w:p>
    <w:p w:rsidR="00F602CD" w:rsidRDefault="00F602CD" w:rsidP="00F602CD">
      <w:pPr>
        <w:pStyle w:val="21"/>
        <w:ind w:firstLine="720"/>
        <w:jc w:val="both"/>
        <w:rPr>
          <w:rFonts w:ascii="Arial" w:hAnsi="Arial" w:cs="Arial"/>
          <w:sz w:val="24"/>
          <w:szCs w:val="24"/>
        </w:rPr>
      </w:pPr>
      <w:r>
        <w:rPr>
          <w:rFonts w:ascii="Arial" w:hAnsi="Arial" w:cs="Arial"/>
          <w:sz w:val="24"/>
          <w:szCs w:val="24"/>
        </w:rPr>
        <w:t>2. Установить, что средства, поступающие в погашение дебиторской задолженности прошлых лет в полном объеме зачисляются в доход местного бюджета.</w:t>
      </w:r>
    </w:p>
    <w:p w:rsidR="00F602CD" w:rsidRDefault="00F602CD" w:rsidP="00F602CD">
      <w:pPr>
        <w:pStyle w:val="21"/>
        <w:ind w:firstLine="720"/>
        <w:jc w:val="both"/>
        <w:rPr>
          <w:rFonts w:ascii="Arial" w:hAnsi="Arial" w:cs="Arial"/>
          <w:sz w:val="24"/>
          <w:szCs w:val="24"/>
        </w:rPr>
      </w:pPr>
      <w:r>
        <w:rPr>
          <w:rFonts w:ascii="Arial" w:hAnsi="Arial" w:cs="Arial"/>
          <w:sz w:val="24"/>
          <w:szCs w:val="24"/>
        </w:rPr>
        <w:t xml:space="preserve">3. В ходе исполнения настоящего Решения в случае изменения закрепления доходных источников местного бюджета за администраторами доходов бюджета </w:t>
      </w:r>
      <w:proofErr w:type="spellStart"/>
      <w:r>
        <w:rPr>
          <w:rFonts w:ascii="Arial" w:hAnsi="Arial" w:cs="Arial"/>
          <w:sz w:val="24"/>
          <w:szCs w:val="24"/>
        </w:rPr>
        <w:t>Краснополянского</w:t>
      </w:r>
      <w:proofErr w:type="spellEnd"/>
      <w:r>
        <w:rPr>
          <w:rFonts w:ascii="Arial" w:hAnsi="Arial" w:cs="Arial"/>
          <w:sz w:val="24"/>
          <w:szCs w:val="24"/>
        </w:rPr>
        <w:t xml:space="preserve"> сельсовета </w:t>
      </w:r>
      <w:proofErr w:type="spellStart"/>
      <w:r>
        <w:rPr>
          <w:rFonts w:ascii="Arial" w:hAnsi="Arial" w:cs="Arial"/>
          <w:sz w:val="24"/>
          <w:szCs w:val="24"/>
        </w:rPr>
        <w:t>Черемисиновского</w:t>
      </w:r>
      <w:proofErr w:type="spellEnd"/>
      <w:r>
        <w:rPr>
          <w:rFonts w:ascii="Arial" w:hAnsi="Arial" w:cs="Arial"/>
          <w:sz w:val="24"/>
          <w:szCs w:val="24"/>
        </w:rPr>
        <w:t xml:space="preserve"> района Курской области на 2026 год и плановый период 2027-2028 годов предоставить право Администрации </w:t>
      </w:r>
      <w:proofErr w:type="spellStart"/>
      <w:r>
        <w:rPr>
          <w:rFonts w:ascii="Arial" w:hAnsi="Arial" w:cs="Arial"/>
          <w:sz w:val="24"/>
          <w:szCs w:val="24"/>
        </w:rPr>
        <w:t>Краснополянского</w:t>
      </w:r>
      <w:proofErr w:type="spellEnd"/>
      <w:r>
        <w:rPr>
          <w:rFonts w:ascii="Arial" w:hAnsi="Arial" w:cs="Arial"/>
          <w:sz w:val="24"/>
          <w:szCs w:val="24"/>
        </w:rPr>
        <w:t xml:space="preserve"> сельсовета </w:t>
      </w:r>
      <w:proofErr w:type="spellStart"/>
      <w:r>
        <w:rPr>
          <w:rFonts w:ascii="Arial" w:hAnsi="Arial" w:cs="Arial"/>
          <w:sz w:val="24"/>
          <w:szCs w:val="24"/>
        </w:rPr>
        <w:t>Черемисиновского</w:t>
      </w:r>
      <w:proofErr w:type="spellEnd"/>
      <w:r>
        <w:rPr>
          <w:rFonts w:ascii="Arial" w:hAnsi="Arial" w:cs="Arial"/>
          <w:sz w:val="24"/>
          <w:szCs w:val="24"/>
        </w:rPr>
        <w:t xml:space="preserve"> района Курской области по представлению администраторов бюджета вносить изменения в сводную бюджетную роспись бюджета </w:t>
      </w:r>
      <w:proofErr w:type="spellStart"/>
      <w:r>
        <w:rPr>
          <w:rFonts w:ascii="Arial" w:hAnsi="Arial" w:cs="Arial"/>
          <w:sz w:val="24"/>
          <w:szCs w:val="24"/>
        </w:rPr>
        <w:t>Краснополянского</w:t>
      </w:r>
      <w:proofErr w:type="spellEnd"/>
      <w:r>
        <w:rPr>
          <w:rFonts w:ascii="Arial" w:hAnsi="Arial" w:cs="Arial"/>
          <w:sz w:val="24"/>
          <w:szCs w:val="24"/>
        </w:rPr>
        <w:t xml:space="preserve"> сельсовета </w:t>
      </w:r>
      <w:proofErr w:type="spellStart"/>
      <w:r>
        <w:rPr>
          <w:rFonts w:ascii="Arial" w:hAnsi="Arial" w:cs="Arial"/>
          <w:sz w:val="24"/>
          <w:szCs w:val="24"/>
        </w:rPr>
        <w:t>Черемисиновского</w:t>
      </w:r>
      <w:proofErr w:type="spellEnd"/>
      <w:r>
        <w:rPr>
          <w:rFonts w:ascii="Arial" w:hAnsi="Arial" w:cs="Arial"/>
          <w:sz w:val="24"/>
          <w:szCs w:val="24"/>
        </w:rPr>
        <w:t xml:space="preserve"> района Курской области. </w:t>
      </w:r>
    </w:p>
    <w:p w:rsidR="00F602CD" w:rsidRDefault="00F602CD" w:rsidP="00F602CD">
      <w:pPr>
        <w:widowControl w:val="0"/>
        <w:autoSpaceDE w:val="0"/>
        <w:autoSpaceDN w:val="0"/>
        <w:adjustRightInd w:val="0"/>
        <w:ind w:firstLine="709"/>
        <w:jc w:val="both"/>
        <w:rPr>
          <w:rFonts w:ascii="Arial" w:hAnsi="Arial" w:cs="Arial"/>
        </w:rPr>
      </w:pPr>
      <w:r>
        <w:rPr>
          <w:rFonts w:ascii="Arial" w:hAnsi="Arial" w:cs="Arial"/>
        </w:rPr>
        <w:t xml:space="preserve">4. Установить, что в 2026 году невыясненные поступления, зачисленные в бюджет </w:t>
      </w:r>
      <w:proofErr w:type="spellStart"/>
      <w:r>
        <w:rPr>
          <w:rFonts w:ascii="Arial" w:hAnsi="Arial" w:cs="Arial"/>
        </w:rPr>
        <w:t>Краснополянского</w:t>
      </w:r>
      <w:proofErr w:type="spellEnd"/>
      <w:r>
        <w:rPr>
          <w:rFonts w:ascii="Arial" w:hAnsi="Arial" w:cs="Arial"/>
        </w:rPr>
        <w:t xml:space="preserve"> сельсовета </w:t>
      </w:r>
      <w:proofErr w:type="spellStart"/>
      <w:r>
        <w:rPr>
          <w:rFonts w:ascii="Arial" w:hAnsi="Arial" w:cs="Arial"/>
        </w:rPr>
        <w:t>Черемисиновского</w:t>
      </w:r>
      <w:proofErr w:type="spellEnd"/>
      <w:r>
        <w:rPr>
          <w:rFonts w:ascii="Arial" w:hAnsi="Arial" w:cs="Arial"/>
        </w:rPr>
        <w:t xml:space="preserve"> района Курской области до 1 января 2018 года и по которым по состоянию на 1 января 2026 года не осуществлен возврат, зачет, уточнение, подлежат в соответствии с федеральным законодательством отражению Федеральным казначейством по коду классификации доходов бюджетов, предусмотренному для учета прочих неналоговых доходов бюджета </w:t>
      </w:r>
      <w:proofErr w:type="spellStart"/>
      <w:r>
        <w:rPr>
          <w:rFonts w:ascii="Arial" w:hAnsi="Arial" w:cs="Arial"/>
        </w:rPr>
        <w:t>Краснополянского</w:t>
      </w:r>
      <w:proofErr w:type="spellEnd"/>
      <w:r>
        <w:rPr>
          <w:rFonts w:ascii="Arial" w:hAnsi="Arial" w:cs="Arial"/>
        </w:rPr>
        <w:t xml:space="preserve"> сельсовета </w:t>
      </w:r>
      <w:proofErr w:type="spellStart"/>
      <w:r>
        <w:rPr>
          <w:rFonts w:ascii="Arial" w:hAnsi="Arial" w:cs="Arial"/>
        </w:rPr>
        <w:t>Черемисиновского</w:t>
      </w:r>
      <w:proofErr w:type="spellEnd"/>
      <w:r>
        <w:rPr>
          <w:rFonts w:ascii="Arial" w:hAnsi="Arial" w:cs="Arial"/>
        </w:rPr>
        <w:t xml:space="preserve"> района Курской области.</w:t>
      </w:r>
    </w:p>
    <w:p w:rsidR="00F602CD" w:rsidRDefault="00F602CD" w:rsidP="00F602CD">
      <w:pPr>
        <w:widowControl w:val="0"/>
        <w:autoSpaceDE w:val="0"/>
        <w:autoSpaceDN w:val="0"/>
        <w:adjustRightInd w:val="0"/>
        <w:ind w:firstLine="709"/>
        <w:jc w:val="both"/>
        <w:rPr>
          <w:rFonts w:ascii="Arial" w:hAnsi="Arial" w:cs="Arial"/>
        </w:rPr>
      </w:pPr>
      <w:r>
        <w:rPr>
          <w:rFonts w:ascii="Arial" w:hAnsi="Arial" w:cs="Arial"/>
        </w:rPr>
        <w:t xml:space="preserve">5. Установить, что указанные в абзаце первом части 4 настоящей статьи прочие неналоговые доходы бюджета </w:t>
      </w:r>
      <w:proofErr w:type="spellStart"/>
      <w:r>
        <w:rPr>
          <w:rFonts w:ascii="Arial" w:hAnsi="Arial" w:cs="Arial"/>
        </w:rPr>
        <w:t>Краснополянского</w:t>
      </w:r>
      <w:proofErr w:type="spellEnd"/>
      <w:r>
        <w:rPr>
          <w:rFonts w:ascii="Arial" w:hAnsi="Arial" w:cs="Arial"/>
        </w:rPr>
        <w:t xml:space="preserve"> сельсовета </w:t>
      </w:r>
      <w:proofErr w:type="spellStart"/>
      <w:r>
        <w:rPr>
          <w:rFonts w:ascii="Arial" w:hAnsi="Arial" w:cs="Arial"/>
        </w:rPr>
        <w:t>Черемисиновского</w:t>
      </w:r>
      <w:proofErr w:type="spellEnd"/>
      <w:r>
        <w:rPr>
          <w:rFonts w:ascii="Arial" w:hAnsi="Arial" w:cs="Arial"/>
        </w:rPr>
        <w:t xml:space="preserve"> района Курской области возврату, зачету, уточнению не подлежат.</w:t>
      </w:r>
    </w:p>
    <w:p w:rsidR="00F602CD" w:rsidRDefault="00F602CD" w:rsidP="00F602CD">
      <w:pPr>
        <w:pStyle w:val="aa"/>
        <w:widowControl w:val="0"/>
        <w:ind w:firstLine="426"/>
        <w:jc w:val="both"/>
        <w:rPr>
          <w:rFonts w:ascii="Arial" w:hAnsi="Arial" w:cs="Arial"/>
          <w:b/>
          <w:bCs/>
          <w:sz w:val="24"/>
          <w:szCs w:val="24"/>
        </w:rPr>
      </w:pPr>
      <w:r>
        <w:rPr>
          <w:rFonts w:ascii="Arial" w:hAnsi="Arial" w:cs="Arial"/>
          <w:b/>
          <w:bCs/>
          <w:sz w:val="24"/>
          <w:szCs w:val="24"/>
        </w:rPr>
        <w:t xml:space="preserve">Статья 4. Прогнозируемое поступление доходов местного бюджета в 2026 году и в плановом периоде 2027 и 2028 годов </w:t>
      </w:r>
    </w:p>
    <w:p w:rsidR="00F602CD" w:rsidRDefault="00F602CD" w:rsidP="00F602CD">
      <w:pPr>
        <w:ind w:firstLine="851"/>
        <w:jc w:val="both"/>
        <w:rPr>
          <w:rFonts w:ascii="Arial" w:hAnsi="Arial" w:cs="Arial"/>
        </w:rPr>
      </w:pPr>
      <w:r>
        <w:rPr>
          <w:rFonts w:ascii="Arial" w:hAnsi="Arial" w:cs="Arial"/>
        </w:rPr>
        <w:t xml:space="preserve">1.Утвердить поступления доходов в бюджет </w:t>
      </w:r>
      <w:proofErr w:type="spellStart"/>
      <w:r>
        <w:rPr>
          <w:rFonts w:ascii="Arial" w:hAnsi="Arial" w:cs="Arial"/>
        </w:rPr>
        <w:t>Краснополянского</w:t>
      </w:r>
      <w:proofErr w:type="spellEnd"/>
      <w:r>
        <w:rPr>
          <w:rFonts w:ascii="Arial" w:hAnsi="Arial" w:cs="Arial"/>
        </w:rPr>
        <w:t xml:space="preserve"> сельсовета  в 2026 году согласно приложению №3 к настоящему Решению;</w:t>
      </w:r>
    </w:p>
    <w:p w:rsidR="00F602CD" w:rsidRDefault="00F602CD" w:rsidP="00F602CD">
      <w:pPr>
        <w:ind w:firstLine="851"/>
        <w:jc w:val="both"/>
        <w:rPr>
          <w:rFonts w:ascii="Arial" w:hAnsi="Arial" w:cs="Arial"/>
        </w:rPr>
      </w:pPr>
      <w:r>
        <w:rPr>
          <w:rFonts w:ascii="Arial" w:hAnsi="Arial" w:cs="Arial"/>
        </w:rPr>
        <w:t>2.Утвердить  поступления доходов в местный бюджет на плановый период 2027 и 2028 годов согласно приложения №4 к настоящему Решению</w:t>
      </w:r>
    </w:p>
    <w:p w:rsidR="00F602CD" w:rsidRDefault="00F602CD" w:rsidP="00F602CD">
      <w:pPr>
        <w:pStyle w:val="21"/>
        <w:ind w:firstLine="720"/>
        <w:jc w:val="both"/>
        <w:rPr>
          <w:rFonts w:ascii="Arial" w:hAnsi="Arial" w:cs="Arial"/>
          <w:b/>
          <w:sz w:val="24"/>
          <w:szCs w:val="24"/>
        </w:rPr>
      </w:pPr>
      <w:r>
        <w:rPr>
          <w:rFonts w:ascii="Arial" w:hAnsi="Arial" w:cs="Arial"/>
          <w:b/>
          <w:bCs/>
          <w:sz w:val="24"/>
          <w:szCs w:val="24"/>
        </w:rPr>
        <w:t>Статья</w:t>
      </w:r>
      <w:r>
        <w:rPr>
          <w:rFonts w:ascii="Arial" w:hAnsi="Arial" w:cs="Arial"/>
          <w:b/>
          <w:bCs/>
          <w:caps/>
          <w:sz w:val="24"/>
          <w:szCs w:val="24"/>
        </w:rPr>
        <w:t xml:space="preserve"> 5. </w:t>
      </w:r>
      <w:r>
        <w:rPr>
          <w:rFonts w:ascii="Arial" w:hAnsi="Arial" w:cs="Arial"/>
          <w:b/>
          <w:bCs/>
          <w:sz w:val="24"/>
          <w:szCs w:val="24"/>
        </w:rPr>
        <w:t xml:space="preserve">Бюджетные ассигнования местного бюджета на 2026 год и на плановый период 2027 и 2028 годов </w:t>
      </w:r>
    </w:p>
    <w:p w:rsidR="00F602CD" w:rsidRDefault="00F602CD" w:rsidP="00F602CD">
      <w:pPr>
        <w:pStyle w:val="21"/>
        <w:ind w:firstLine="720"/>
        <w:jc w:val="both"/>
        <w:rPr>
          <w:rFonts w:ascii="Arial" w:hAnsi="Arial" w:cs="Arial"/>
          <w:sz w:val="24"/>
          <w:szCs w:val="24"/>
        </w:rPr>
      </w:pPr>
      <w:r>
        <w:rPr>
          <w:rFonts w:ascii="Arial" w:hAnsi="Arial" w:cs="Arial"/>
          <w:sz w:val="24"/>
          <w:szCs w:val="24"/>
        </w:rPr>
        <w:t>1. Утвердить распределение бюджетных ассигнований по разделам и подразделам, целевым статьям (программам и непрограммным направлениям деятельности), группам (подгруппам) видам расходов классификации расходов бюджета:</w:t>
      </w:r>
    </w:p>
    <w:p w:rsidR="00F602CD" w:rsidRDefault="00F602CD" w:rsidP="00F602CD">
      <w:pPr>
        <w:pStyle w:val="21"/>
        <w:ind w:firstLine="720"/>
        <w:jc w:val="both"/>
        <w:rPr>
          <w:rFonts w:ascii="Arial" w:hAnsi="Arial" w:cs="Arial"/>
          <w:sz w:val="24"/>
          <w:szCs w:val="24"/>
        </w:rPr>
      </w:pPr>
      <w:r>
        <w:rPr>
          <w:rFonts w:ascii="Arial" w:hAnsi="Arial" w:cs="Arial"/>
          <w:sz w:val="24"/>
          <w:szCs w:val="24"/>
        </w:rPr>
        <w:t>на 2026 год согласно приложению №5, к настоящему Решению.</w:t>
      </w:r>
    </w:p>
    <w:p w:rsidR="00F602CD" w:rsidRDefault="00F602CD" w:rsidP="00F602CD">
      <w:pPr>
        <w:pStyle w:val="aa"/>
        <w:ind w:firstLine="720"/>
        <w:jc w:val="both"/>
        <w:rPr>
          <w:rFonts w:ascii="Arial" w:hAnsi="Arial" w:cs="Arial"/>
          <w:sz w:val="24"/>
          <w:szCs w:val="24"/>
        </w:rPr>
      </w:pPr>
      <w:r>
        <w:rPr>
          <w:rFonts w:ascii="Arial" w:hAnsi="Arial" w:cs="Arial"/>
          <w:sz w:val="24"/>
          <w:szCs w:val="24"/>
        </w:rPr>
        <w:t>на</w:t>
      </w:r>
      <w:r>
        <w:rPr>
          <w:rFonts w:ascii="Arial" w:hAnsi="Arial" w:cs="Arial"/>
        </w:rPr>
        <w:t xml:space="preserve"> </w:t>
      </w:r>
      <w:r>
        <w:rPr>
          <w:rFonts w:ascii="Arial" w:hAnsi="Arial" w:cs="Arial"/>
          <w:sz w:val="24"/>
          <w:szCs w:val="24"/>
        </w:rPr>
        <w:t>плановый период 2027 и 2028 годов согласно приложению № 6 к настоящему Решению.</w:t>
      </w:r>
    </w:p>
    <w:p w:rsidR="00F602CD" w:rsidRDefault="00F602CD" w:rsidP="00F602CD">
      <w:pPr>
        <w:pStyle w:val="21"/>
        <w:ind w:firstLine="720"/>
        <w:jc w:val="both"/>
        <w:rPr>
          <w:rFonts w:ascii="Arial" w:hAnsi="Arial" w:cs="Arial"/>
          <w:sz w:val="24"/>
          <w:szCs w:val="24"/>
        </w:rPr>
      </w:pPr>
      <w:r>
        <w:rPr>
          <w:rFonts w:ascii="Arial" w:hAnsi="Arial" w:cs="Arial"/>
          <w:sz w:val="24"/>
          <w:szCs w:val="24"/>
        </w:rPr>
        <w:t>2. Утвердить ведомственную структуру расходов местного бюджета:</w:t>
      </w:r>
    </w:p>
    <w:p w:rsidR="00F602CD" w:rsidRDefault="00F602CD" w:rsidP="00F602CD">
      <w:pPr>
        <w:pStyle w:val="21"/>
        <w:jc w:val="both"/>
        <w:rPr>
          <w:rFonts w:ascii="Arial" w:hAnsi="Arial" w:cs="Arial"/>
          <w:sz w:val="24"/>
          <w:szCs w:val="24"/>
        </w:rPr>
      </w:pPr>
      <w:r>
        <w:rPr>
          <w:rFonts w:ascii="Arial" w:hAnsi="Arial" w:cs="Arial"/>
          <w:sz w:val="24"/>
          <w:szCs w:val="24"/>
        </w:rPr>
        <w:t xml:space="preserve"> на 2026 год согласно приложению №7 к настоящему Решению. На плановый период 2027-2028 год согласно приложению №8 к настоящему Решению.</w:t>
      </w:r>
    </w:p>
    <w:p w:rsidR="00F602CD" w:rsidRDefault="00F602CD" w:rsidP="00F602CD">
      <w:pPr>
        <w:pStyle w:val="aa"/>
        <w:jc w:val="both"/>
        <w:rPr>
          <w:rFonts w:ascii="Arial" w:hAnsi="Arial" w:cs="Arial"/>
          <w:sz w:val="24"/>
          <w:szCs w:val="24"/>
        </w:rPr>
      </w:pPr>
      <w:r>
        <w:rPr>
          <w:rFonts w:ascii="Arial" w:hAnsi="Arial" w:cs="Arial"/>
          <w:sz w:val="24"/>
          <w:szCs w:val="24"/>
        </w:rPr>
        <w:t xml:space="preserve"> 3.Утвердить распределение бюджетных ассигнований</w:t>
      </w:r>
      <w:r>
        <w:rPr>
          <w:rFonts w:ascii="Arial" w:hAnsi="Arial" w:cs="Arial"/>
          <w:bCs/>
          <w:sz w:val="24"/>
          <w:szCs w:val="24"/>
        </w:rPr>
        <w:t xml:space="preserve"> по целевым статьям (муниципальных программ </w:t>
      </w:r>
      <w:proofErr w:type="spellStart"/>
      <w:r>
        <w:rPr>
          <w:rFonts w:ascii="Arial" w:hAnsi="Arial" w:cs="Arial"/>
          <w:bCs/>
          <w:sz w:val="24"/>
          <w:szCs w:val="24"/>
        </w:rPr>
        <w:t>Краснополянского</w:t>
      </w:r>
      <w:proofErr w:type="spellEnd"/>
      <w:r>
        <w:rPr>
          <w:rFonts w:ascii="Arial" w:hAnsi="Arial" w:cs="Arial"/>
          <w:bCs/>
          <w:sz w:val="24"/>
          <w:szCs w:val="24"/>
        </w:rPr>
        <w:t xml:space="preserve"> сельсовета и непрограммным направлениям деятельности), группам (подгруппам) видов расходов на 2026 год согласно приложения № 9 к настоящему Решению. </w:t>
      </w:r>
      <w:r>
        <w:rPr>
          <w:rFonts w:ascii="Arial" w:hAnsi="Arial" w:cs="Arial"/>
          <w:sz w:val="24"/>
          <w:szCs w:val="24"/>
        </w:rPr>
        <w:t>На плановый период 2027 и 2028годов согласно приложению № 10</w:t>
      </w:r>
      <w:r>
        <w:rPr>
          <w:rFonts w:ascii="Arial" w:hAnsi="Arial" w:cs="Arial"/>
          <w:bCs/>
          <w:sz w:val="24"/>
          <w:szCs w:val="24"/>
        </w:rPr>
        <w:t xml:space="preserve"> к настоящему Решению.</w:t>
      </w:r>
    </w:p>
    <w:p w:rsidR="00F602CD" w:rsidRDefault="00F602CD" w:rsidP="00F602CD">
      <w:pPr>
        <w:pStyle w:val="1"/>
        <w:ind w:firstLine="708"/>
        <w:jc w:val="both"/>
        <w:rPr>
          <w:rFonts w:ascii="Arial" w:hAnsi="Arial" w:cs="Arial"/>
          <w:bCs/>
          <w:sz w:val="24"/>
          <w:szCs w:val="24"/>
        </w:rPr>
      </w:pPr>
      <w:r>
        <w:rPr>
          <w:rFonts w:ascii="Arial" w:hAnsi="Arial" w:cs="Arial"/>
          <w:bCs/>
          <w:sz w:val="24"/>
          <w:szCs w:val="24"/>
        </w:rPr>
        <w:t xml:space="preserve">4.Утвердить величину резервного фонда Администрации  </w:t>
      </w:r>
      <w:proofErr w:type="spellStart"/>
      <w:r>
        <w:rPr>
          <w:rFonts w:ascii="Arial" w:hAnsi="Arial" w:cs="Arial"/>
          <w:bCs/>
          <w:sz w:val="24"/>
          <w:szCs w:val="24"/>
        </w:rPr>
        <w:t>Краснополянского</w:t>
      </w:r>
      <w:proofErr w:type="spellEnd"/>
      <w:r>
        <w:rPr>
          <w:rFonts w:ascii="Arial" w:hAnsi="Arial" w:cs="Arial"/>
          <w:bCs/>
          <w:sz w:val="24"/>
          <w:szCs w:val="24"/>
        </w:rPr>
        <w:t xml:space="preserve"> сельсовета </w:t>
      </w:r>
      <w:proofErr w:type="spellStart"/>
      <w:r>
        <w:rPr>
          <w:rFonts w:ascii="Arial" w:hAnsi="Arial" w:cs="Arial"/>
          <w:bCs/>
          <w:sz w:val="24"/>
          <w:szCs w:val="24"/>
        </w:rPr>
        <w:t>Черемисиновского</w:t>
      </w:r>
      <w:proofErr w:type="spellEnd"/>
      <w:r>
        <w:rPr>
          <w:rFonts w:ascii="Arial" w:hAnsi="Arial" w:cs="Arial"/>
          <w:bCs/>
          <w:sz w:val="24"/>
          <w:szCs w:val="24"/>
        </w:rPr>
        <w:t xml:space="preserve"> района Курской области на </w:t>
      </w:r>
      <w:r>
        <w:rPr>
          <w:rFonts w:ascii="Arial" w:hAnsi="Arial" w:cs="Arial"/>
          <w:bCs/>
          <w:sz w:val="24"/>
          <w:szCs w:val="24"/>
        </w:rPr>
        <w:lastRenderedPageBreak/>
        <w:t>2026год – в сумме 5000,00рублей, на 2027год – в сумме 5000,0рубей, на 2028год – в сумме 5000,0рублей.</w:t>
      </w:r>
    </w:p>
    <w:p w:rsidR="00F602CD" w:rsidRDefault="00F602CD" w:rsidP="00F602CD">
      <w:pPr>
        <w:pStyle w:val="21"/>
        <w:ind w:firstLine="426"/>
        <w:jc w:val="both"/>
        <w:rPr>
          <w:rFonts w:ascii="Arial" w:hAnsi="Arial" w:cs="Arial"/>
          <w:b/>
          <w:sz w:val="24"/>
          <w:szCs w:val="24"/>
        </w:rPr>
      </w:pPr>
      <w:r>
        <w:rPr>
          <w:rFonts w:ascii="Arial" w:hAnsi="Arial" w:cs="Arial"/>
          <w:b/>
          <w:sz w:val="24"/>
          <w:szCs w:val="24"/>
        </w:rPr>
        <w:t xml:space="preserve">Статья 6. Особенности исполнения бюджета </w:t>
      </w:r>
      <w:proofErr w:type="spellStart"/>
      <w:r>
        <w:rPr>
          <w:rFonts w:ascii="Arial" w:hAnsi="Arial" w:cs="Arial"/>
          <w:b/>
          <w:sz w:val="24"/>
          <w:szCs w:val="24"/>
        </w:rPr>
        <w:t>Краснополянского</w:t>
      </w:r>
      <w:proofErr w:type="spellEnd"/>
      <w:r>
        <w:rPr>
          <w:rFonts w:ascii="Arial" w:hAnsi="Arial" w:cs="Arial"/>
          <w:b/>
          <w:sz w:val="24"/>
          <w:szCs w:val="24"/>
        </w:rPr>
        <w:t xml:space="preserve"> сельсовета </w:t>
      </w:r>
      <w:proofErr w:type="spellStart"/>
      <w:r>
        <w:rPr>
          <w:rFonts w:ascii="Arial" w:hAnsi="Arial" w:cs="Arial"/>
          <w:b/>
          <w:sz w:val="24"/>
          <w:szCs w:val="24"/>
        </w:rPr>
        <w:t>Черемисиновского</w:t>
      </w:r>
      <w:proofErr w:type="spellEnd"/>
      <w:r>
        <w:rPr>
          <w:rFonts w:ascii="Arial" w:hAnsi="Arial" w:cs="Arial"/>
          <w:b/>
          <w:sz w:val="24"/>
          <w:szCs w:val="24"/>
        </w:rPr>
        <w:t xml:space="preserve"> района Курской области в 2026 году и на плановый период 2027 и 2028 годов</w:t>
      </w:r>
    </w:p>
    <w:p w:rsidR="00F602CD" w:rsidRDefault="00F602CD" w:rsidP="00F602CD">
      <w:pPr>
        <w:pStyle w:val="21"/>
        <w:ind w:firstLine="720"/>
        <w:jc w:val="both"/>
        <w:rPr>
          <w:rFonts w:ascii="Arial" w:hAnsi="Arial" w:cs="Arial"/>
        </w:rPr>
      </w:pPr>
      <w:r>
        <w:rPr>
          <w:rFonts w:ascii="Arial" w:hAnsi="Arial" w:cs="Arial"/>
          <w:sz w:val="24"/>
          <w:szCs w:val="24"/>
        </w:rPr>
        <w:t>1. Остатки средств на 1 января 2026 года на счете местного бюджета, образовавшиеся в связи с неполным использованием получателями средств местного бюджета восстановленных Фондом социального страхования Российской Федерации кассовых расходов, в соответствии с федеральным законодательством направляются в 2026 году на те же цели в качестве дополнительного источника</w:t>
      </w:r>
      <w:r>
        <w:rPr>
          <w:rFonts w:ascii="Arial" w:hAnsi="Arial" w:cs="Arial"/>
        </w:rPr>
        <w:t>.</w:t>
      </w:r>
    </w:p>
    <w:p w:rsidR="00F602CD" w:rsidRDefault="00F602CD" w:rsidP="00F602CD">
      <w:pPr>
        <w:autoSpaceDE w:val="0"/>
        <w:ind w:firstLine="708"/>
        <w:jc w:val="both"/>
        <w:rPr>
          <w:rFonts w:ascii="Arial" w:eastAsia="Times New Roman" w:hAnsi="Arial" w:cs="Arial"/>
        </w:rPr>
      </w:pPr>
      <w:r>
        <w:rPr>
          <w:rFonts w:ascii="Arial" w:eastAsia="Times New Roman" w:hAnsi="Arial" w:cs="Arial"/>
        </w:rPr>
        <w:t xml:space="preserve">2.Предоставить право Администрации </w:t>
      </w:r>
      <w:proofErr w:type="spellStart"/>
      <w:r>
        <w:rPr>
          <w:rFonts w:ascii="Arial" w:eastAsia="Times New Roman" w:hAnsi="Arial" w:cs="Arial"/>
        </w:rPr>
        <w:t>Краснополянского</w:t>
      </w:r>
      <w:proofErr w:type="spellEnd"/>
      <w:r>
        <w:rPr>
          <w:rFonts w:ascii="Arial" w:eastAsia="Times New Roman" w:hAnsi="Arial" w:cs="Arial"/>
        </w:rPr>
        <w:t xml:space="preserve"> сельсовета </w:t>
      </w:r>
      <w:proofErr w:type="spellStart"/>
      <w:r>
        <w:rPr>
          <w:rFonts w:ascii="Arial" w:eastAsia="Times New Roman" w:hAnsi="Arial" w:cs="Arial"/>
        </w:rPr>
        <w:t>Черемисиновского</w:t>
      </w:r>
      <w:proofErr w:type="spellEnd"/>
      <w:r>
        <w:rPr>
          <w:rFonts w:ascii="Arial" w:eastAsia="Times New Roman" w:hAnsi="Arial" w:cs="Arial"/>
        </w:rPr>
        <w:t xml:space="preserve"> района Курской области вносить в 2026 году изменения в показатели сводной бюджетной росписи местного бюджета, без внесения изменений в настоящее решение в случаях:</w:t>
      </w:r>
    </w:p>
    <w:p w:rsidR="00F602CD" w:rsidRDefault="00F602CD" w:rsidP="00F602CD">
      <w:pPr>
        <w:autoSpaceDE w:val="0"/>
        <w:ind w:firstLine="720"/>
        <w:jc w:val="both"/>
        <w:rPr>
          <w:rFonts w:ascii="Arial" w:eastAsia="Times New Roman" w:hAnsi="Arial" w:cs="Arial"/>
        </w:rPr>
      </w:pPr>
      <w:r>
        <w:rPr>
          <w:rFonts w:ascii="Arial" w:eastAsia="Times New Roman" w:hAnsi="Arial" w:cs="Arial"/>
        </w:rPr>
        <w:t>1) передачей полномочий по финансированию отдельных учреждений, мероприятий или расходов;</w:t>
      </w:r>
    </w:p>
    <w:p w:rsidR="00F602CD" w:rsidRDefault="00F602CD" w:rsidP="00F602CD">
      <w:pPr>
        <w:autoSpaceDE w:val="0"/>
        <w:ind w:firstLine="720"/>
        <w:jc w:val="both"/>
        <w:rPr>
          <w:rFonts w:ascii="Arial" w:eastAsia="Times New Roman" w:hAnsi="Arial" w:cs="Arial"/>
        </w:rPr>
      </w:pPr>
      <w:r>
        <w:rPr>
          <w:rFonts w:ascii="Arial" w:eastAsia="Times New Roman" w:hAnsi="Arial" w:cs="Arial"/>
        </w:rPr>
        <w:t>2) реорганизацией, преобразования и изменения типа муниципальных учреждений;</w:t>
      </w:r>
    </w:p>
    <w:p w:rsidR="00F602CD" w:rsidRDefault="00F602CD" w:rsidP="00F602CD">
      <w:pPr>
        <w:autoSpaceDE w:val="0"/>
        <w:ind w:firstLine="720"/>
        <w:jc w:val="both"/>
        <w:rPr>
          <w:rFonts w:ascii="Arial" w:eastAsia="Times New Roman" w:hAnsi="Arial" w:cs="Arial"/>
        </w:rPr>
      </w:pPr>
      <w:r>
        <w:rPr>
          <w:rFonts w:ascii="Arial" w:eastAsia="Times New Roman" w:hAnsi="Arial" w:cs="Arial"/>
        </w:rPr>
        <w:t>3) обращением взыскания на средства местного бюджета по денежным обязательствам получателей бюджетных средств на основании исполнительных листов судебных органов;</w:t>
      </w:r>
    </w:p>
    <w:p w:rsidR="00F602CD" w:rsidRDefault="00F602CD" w:rsidP="00F602CD">
      <w:pPr>
        <w:autoSpaceDE w:val="0"/>
        <w:ind w:firstLine="720"/>
        <w:jc w:val="both"/>
        <w:rPr>
          <w:rFonts w:ascii="Arial" w:eastAsia="Times New Roman" w:hAnsi="Arial" w:cs="Arial"/>
        </w:rPr>
      </w:pPr>
      <w:r>
        <w:rPr>
          <w:rFonts w:ascii="Arial" w:eastAsia="Times New Roman" w:hAnsi="Arial" w:cs="Arial"/>
        </w:rPr>
        <w:t xml:space="preserve">4) передачей местным бюджетам финансовой помощи, полученной из областного бюджета; </w:t>
      </w:r>
    </w:p>
    <w:p w:rsidR="00F602CD" w:rsidRDefault="00F602CD" w:rsidP="00F602CD">
      <w:pPr>
        <w:autoSpaceDE w:val="0"/>
        <w:ind w:firstLine="720"/>
        <w:jc w:val="both"/>
        <w:rPr>
          <w:rFonts w:ascii="Arial" w:eastAsia="Times New Roman" w:hAnsi="Arial" w:cs="Arial"/>
        </w:rPr>
      </w:pPr>
      <w:r>
        <w:rPr>
          <w:rFonts w:ascii="Arial" w:eastAsia="Times New Roman" w:hAnsi="Arial" w:cs="Arial"/>
        </w:rPr>
        <w:t xml:space="preserve">5) распределением средств резервного фонда Администрации </w:t>
      </w:r>
      <w:proofErr w:type="spellStart"/>
      <w:r>
        <w:rPr>
          <w:rFonts w:ascii="Arial" w:eastAsia="Times New Roman" w:hAnsi="Arial" w:cs="Arial"/>
        </w:rPr>
        <w:t>Краснополянского</w:t>
      </w:r>
      <w:proofErr w:type="spellEnd"/>
      <w:r>
        <w:rPr>
          <w:rFonts w:ascii="Arial" w:eastAsia="Times New Roman" w:hAnsi="Arial" w:cs="Arial"/>
        </w:rPr>
        <w:t xml:space="preserve"> сельсовета </w:t>
      </w:r>
      <w:proofErr w:type="spellStart"/>
      <w:r>
        <w:rPr>
          <w:rFonts w:ascii="Arial" w:eastAsia="Times New Roman" w:hAnsi="Arial" w:cs="Arial"/>
        </w:rPr>
        <w:t>Черемисиновского</w:t>
      </w:r>
      <w:proofErr w:type="spellEnd"/>
      <w:r>
        <w:rPr>
          <w:rFonts w:ascii="Arial" w:eastAsia="Times New Roman" w:hAnsi="Arial" w:cs="Arial"/>
        </w:rPr>
        <w:t xml:space="preserve"> района Курской области; </w:t>
      </w:r>
    </w:p>
    <w:p w:rsidR="00F602CD" w:rsidRDefault="00F602CD" w:rsidP="00F602CD">
      <w:pPr>
        <w:autoSpaceDE w:val="0"/>
        <w:ind w:firstLine="720"/>
        <w:jc w:val="both"/>
        <w:rPr>
          <w:rFonts w:ascii="Arial" w:eastAsia="Times New Roman" w:hAnsi="Arial" w:cs="Arial"/>
        </w:rPr>
      </w:pPr>
      <w:r>
        <w:rPr>
          <w:rFonts w:ascii="Arial" w:eastAsia="Times New Roman" w:hAnsi="Arial" w:cs="Arial"/>
        </w:rPr>
        <w:t>6) распределением средств, зарезервированных в составе утвержденных бюджетных ассигнований по подразделу «Другие общегосударственные вопросы» раздела «Общегосударственные вопросы»;</w:t>
      </w:r>
    </w:p>
    <w:p w:rsidR="00F602CD" w:rsidRDefault="00F602CD" w:rsidP="00F602CD">
      <w:pPr>
        <w:autoSpaceDE w:val="0"/>
        <w:ind w:firstLine="709"/>
        <w:jc w:val="both"/>
        <w:rPr>
          <w:rFonts w:ascii="Arial" w:eastAsia="Times New Roman" w:hAnsi="Arial" w:cs="Arial"/>
        </w:rPr>
      </w:pPr>
      <w:r>
        <w:rPr>
          <w:rFonts w:ascii="Arial" w:eastAsia="Times New Roman" w:hAnsi="Arial" w:cs="Arial"/>
        </w:rPr>
        <w:t>7) изменение программных (непрограммных) направлений расходов, подпрограмм, основных мероприятий целевых статей расходов</w:t>
      </w:r>
      <w:r>
        <w:rPr>
          <w:rFonts w:ascii="Arial" w:eastAsia="Times New Roman" w:hAnsi="Arial" w:cs="Arial"/>
          <w:bCs/>
        </w:rPr>
        <w:t>;</w:t>
      </w:r>
    </w:p>
    <w:p w:rsidR="00F602CD" w:rsidRDefault="00F602CD" w:rsidP="00F602CD">
      <w:pPr>
        <w:autoSpaceDE w:val="0"/>
        <w:ind w:firstLine="709"/>
        <w:jc w:val="both"/>
        <w:rPr>
          <w:rFonts w:ascii="Arial" w:eastAsia="Times New Roman" w:hAnsi="Arial" w:cs="Arial"/>
        </w:rPr>
      </w:pPr>
      <w:r>
        <w:rPr>
          <w:rFonts w:ascii="Arial" w:eastAsia="Times New Roman" w:hAnsi="Arial" w:cs="Arial"/>
        </w:rPr>
        <w:t xml:space="preserve">8) перераспределение бюджетных ассигнований между главными распорядителями средств бюджета, разделами, подразделами, целевыми статьями и видами расходов в пределах объемов экономии бюджетных средств, полученной по итогам осуществления закупок товаров, работ, услуг для обеспечения муниципальных нужд </w:t>
      </w:r>
      <w:proofErr w:type="spellStart"/>
      <w:r>
        <w:rPr>
          <w:rFonts w:ascii="Arial" w:eastAsia="Times New Roman" w:hAnsi="Arial" w:cs="Arial"/>
        </w:rPr>
        <w:t>Краснополянского</w:t>
      </w:r>
      <w:proofErr w:type="spellEnd"/>
      <w:r>
        <w:rPr>
          <w:rFonts w:ascii="Arial" w:eastAsia="Times New Roman" w:hAnsi="Arial" w:cs="Arial"/>
        </w:rPr>
        <w:t xml:space="preserve"> сельсовета </w:t>
      </w:r>
      <w:proofErr w:type="spellStart"/>
      <w:r>
        <w:rPr>
          <w:rFonts w:ascii="Arial" w:eastAsia="Times New Roman" w:hAnsi="Arial" w:cs="Arial"/>
        </w:rPr>
        <w:t>Черемисиновского</w:t>
      </w:r>
      <w:proofErr w:type="spellEnd"/>
      <w:r>
        <w:rPr>
          <w:rFonts w:ascii="Arial" w:eastAsia="Times New Roman" w:hAnsi="Arial" w:cs="Arial"/>
        </w:rPr>
        <w:t xml:space="preserve"> района Курской области, в порядке, установленном Администрацией </w:t>
      </w:r>
      <w:proofErr w:type="spellStart"/>
      <w:r>
        <w:rPr>
          <w:rFonts w:ascii="Arial" w:eastAsia="Times New Roman" w:hAnsi="Arial" w:cs="Arial"/>
        </w:rPr>
        <w:t>Краснополянского</w:t>
      </w:r>
      <w:proofErr w:type="spellEnd"/>
      <w:r>
        <w:rPr>
          <w:rFonts w:ascii="Arial" w:eastAsia="Times New Roman" w:hAnsi="Arial" w:cs="Arial"/>
        </w:rPr>
        <w:t xml:space="preserve"> сельсовета </w:t>
      </w:r>
      <w:proofErr w:type="spellStart"/>
      <w:r>
        <w:rPr>
          <w:rFonts w:ascii="Arial" w:eastAsia="Times New Roman" w:hAnsi="Arial" w:cs="Arial"/>
        </w:rPr>
        <w:t>Черемисиновского</w:t>
      </w:r>
      <w:proofErr w:type="spellEnd"/>
      <w:r>
        <w:rPr>
          <w:rFonts w:ascii="Arial" w:eastAsia="Times New Roman" w:hAnsi="Arial" w:cs="Arial"/>
        </w:rPr>
        <w:t xml:space="preserve"> района Курской области;</w:t>
      </w:r>
    </w:p>
    <w:p w:rsidR="00F602CD" w:rsidRDefault="00F602CD" w:rsidP="00F602CD">
      <w:pPr>
        <w:autoSpaceDE w:val="0"/>
        <w:ind w:firstLine="709"/>
        <w:jc w:val="both"/>
        <w:rPr>
          <w:rFonts w:ascii="Arial" w:eastAsia="Times New Roman" w:hAnsi="Arial" w:cs="Arial"/>
        </w:rPr>
      </w:pPr>
      <w:r>
        <w:rPr>
          <w:rFonts w:ascii="Arial" w:eastAsia="Times New Roman" w:hAnsi="Arial" w:cs="Arial"/>
        </w:rPr>
        <w:t xml:space="preserve">9) перераспределение бюджетных ассигнований между главными распорядителями средств бюджета, разделами, подразделами, целевыми статьями и видами расходов, в порядке, установленном Администрацией </w:t>
      </w:r>
      <w:proofErr w:type="spellStart"/>
      <w:r>
        <w:rPr>
          <w:rFonts w:ascii="Arial" w:eastAsia="Times New Roman" w:hAnsi="Arial" w:cs="Arial"/>
        </w:rPr>
        <w:t>Краснополянского</w:t>
      </w:r>
      <w:proofErr w:type="spellEnd"/>
      <w:r>
        <w:rPr>
          <w:rFonts w:ascii="Arial" w:eastAsia="Times New Roman" w:hAnsi="Arial" w:cs="Arial"/>
        </w:rPr>
        <w:t xml:space="preserve"> сельсовета </w:t>
      </w:r>
      <w:proofErr w:type="spellStart"/>
      <w:r>
        <w:rPr>
          <w:rFonts w:ascii="Arial" w:eastAsia="Times New Roman" w:hAnsi="Arial" w:cs="Arial"/>
        </w:rPr>
        <w:t>Черемисиновского</w:t>
      </w:r>
      <w:proofErr w:type="spellEnd"/>
      <w:r>
        <w:rPr>
          <w:rFonts w:ascii="Arial" w:eastAsia="Times New Roman" w:hAnsi="Arial" w:cs="Arial"/>
        </w:rPr>
        <w:t xml:space="preserve"> района Курской области.;</w:t>
      </w:r>
    </w:p>
    <w:p w:rsidR="00F602CD" w:rsidRDefault="00F602CD" w:rsidP="00F602CD">
      <w:pPr>
        <w:pStyle w:val="21"/>
        <w:ind w:firstLine="720"/>
        <w:jc w:val="both"/>
        <w:rPr>
          <w:rFonts w:ascii="Arial" w:hAnsi="Arial" w:cs="Arial"/>
          <w:sz w:val="24"/>
          <w:szCs w:val="24"/>
        </w:rPr>
      </w:pPr>
      <w:r>
        <w:rPr>
          <w:rFonts w:ascii="Arial" w:hAnsi="Arial" w:cs="Arial"/>
          <w:sz w:val="24"/>
          <w:szCs w:val="24"/>
        </w:rPr>
        <w:t xml:space="preserve">3. Установить, что муниципальные учреждения при заключении договоров (государственных контрактов) на поставку товаров (работ, услуг) вправе предусматривать авансовые платежи в размерах: </w:t>
      </w:r>
    </w:p>
    <w:p w:rsidR="00F602CD" w:rsidRDefault="00F602CD" w:rsidP="00F602CD">
      <w:pPr>
        <w:pStyle w:val="21"/>
        <w:ind w:firstLine="720"/>
        <w:jc w:val="both"/>
        <w:rPr>
          <w:rFonts w:ascii="Arial" w:hAnsi="Arial" w:cs="Arial"/>
          <w:sz w:val="24"/>
          <w:szCs w:val="24"/>
        </w:rPr>
      </w:pPr>
      <w:r>
        <w:rPr>
          <w:rFonts w:ascii="Arial" w:hAnsi="Arial" w:cs="Arial"/>
          <w:sz w:val="24"/>
          <w:szCs w:val="24"/>
        </w:rPr>
        <w:t>1) при заключении договоров (муниципальных контрактов) на поставку товаров (работ, услуг) в размерах:</w:t>
      </w:r>
    </w:p>
    <w:p w:rsidR="00F602CD" w:rsidRDefault="00F602CD" w:rsidP="00F602CD">
      <w:pPr>
        <w:pStyle w:val="1"/>
        <w:ind w:firstLine="720"/>
        <w:jc w:val="both"/>
        <w:rPr>
          <w:rFonts w:ascii="Arial" w:hAnsi="Arial" w:cs="Arial"/>
          <w:sz w:val="24"/>
          <w:szCs w:val="24"/>
        </w:rPr>
      </w:pPr>
      <w:r>
        <w:rPr>
          <w:rFonts w:ascii="Arial" w:hAnsi="Arial" w:cs="Arial"/>
          <w:sz w:val="24"/>
          <w:szCs w:val="24"/>
        </w:rPr>
        <w:t xml:space="preserve">а) 100 процентов суммы договора (контракта) – по договорам (контрактам) об оказании услуг связи, о подписке на печатные издания и об их приобретении, об обучении на курсах повышения квалификации, о приобретении авиа- и железнодорожных билетов, билетов для проезда </w:t>
      </w:r>
      <w:r>
        <w:rPr>
          <w:rFonts w:ascii="Arial" w:hAnsi="Arial" w:cs="Arial"/>
          <w:sz w:val="24"/>
          <w:szCs w:val="24"/>
        </w:rPr>
        <w:lastRenderedPageBreak/>
        <w:t>городским и пригородным транспортом, по договорам обязательного страхования гражданской ответственности владельцев автотранспортных средств;</w:t>
      </w:r>
    </w:p>
    <w:p w:rsidR="00F602CD" w:rsidRDefault="00F602CD" w:rsidP="00F602CD">
      <w:pPr>
        <w:pStyle w:val="21"/>
        <w:ind w:firstLine="708"/>
        <w:jc w:val="both"/>
        <w:rPr>
          <w:rFonts w:ascii="Arial" w:hAnsi="Arial" w:cs="Arial"/>
          <w:sz w:val="24"/>
          <w:szCs w:val="24"/>
        </w:rPr>
      </w:pPr>
      <w:r>
        <w:rPr>
          <w:rFonts w:ascii="Arial" w:hAnsi="Arial" w:cs="Arial"/>
          <w:sz w:val="24"/>
          <w:szCs w:val="24"/>
        </w:rPr>
        <w:t>б) не более 30 процентов суммы договора (контракта) – по иным договорам (контрактам). Если иное не предусмотрено законодательством Российской Федерации.</w:t>
      </w:r>
    </w:p>
    <w:p w:rsidR="00F602CD" w:rsidRDefault="00F602CD" w:rsidP="00F602CD">
      <w:pPr>
        <w:pStyle w:val="1"/>
        <w:ind w:firstLine="720"/>
        <w:jc w:val="both"/>
        <w:rPr>
          <w:rFonts w:ascii="Arial" w:hAnsi="Arial" w:cs="Arial"/>
          <w:sz w:val="24"/>
          <w:szCs w:val="24"/>
        </w:rPr>
      </w:pPr>
      <w:r>
        <w:rPr>
          <w:rFonts w:ascii="Arial" w:hAnsi="Arial" w:cs="Arial"/>
          <w:sz w:val="24"/>
          <w:szCs w:val="24"/>
        </w:rPr>
        <w:t>2) для осуществления расходов, связанных с оплатой организационных взносов за участие в мероприятиях (выставках, конференциях, форумах, семинарах, тренингах, соревнованиях и т.п.), а также расходов, связанных со служебными командировками, - в размере 100 процентов.</w:t>
      </w:r>
    </w:p>
    <w:p w:rsidR="00F602CD" w:rsidRDefault="00F602CD" w:rsidP="00F602CD">
      <w:pPr>
        <w:pStyle w:val="1"/>
        <w:ind w:firstLine="735"/>
        <w:jc w:val="both"/>
        <w:rPr>
          <w:rFonts w:ascii="Arial" w:hAnsi="Arial" w:cs="Arial"/>
          <w:b/>
          <w:bCs/>
          <w:sz w:val="24"/>
          <w:szCs w:val="24"/>
        </w:rPr>
      </w:pPr>
      <w:r>
        <w:rPr>
          <w:rFonts w:ascii="Arial" w:hAnsi="Arial" w:cs="Arial"/>
          <w:b/>
          <w:bCs/>
          <w:sz w:val="24"/>
          <w:szCs w:val="24"/>
        </w:rPr>
        <w:t xml:space="preserve">Статья 7. Особенности использования бюджетных ассигнований по обеспечению деятельности Администрации </w:t>
      </w:r>
      <w:proofErr w:type="spellStart"/>
      <w:r>
        <w:rPr>
          <w:rFonts w:ascii="Arial" w:hAnsi="Arial" w:cs="Arial"/>
          <w:b/>
          <w:bCs/>
          <w:sz w:val="24"/>
          <w:szCs w:val="24"/>
        </w:rPr>
        <w:t>Краснополянского</w:t>
      </w:r>
      <w:proofErr w:type="spellEnd"/>
      <w:r>
        <w:rPr>
          <w:rFonts w:ascii="Arial" w:hAnsi="Arial" w:cs="Arial"/>
          <w:b/>
          <w:bCs/>
          <w:sz w:val="24"/>
          <w:szCs w:val="24"/>
        </w:rPr>
        <w:t xml:space="preserve"> сельсовета </w:t>
      </w:r>
      <w:proofErr w:type="spellStart"/>
      <w:r>
        <w:rPr>
          <w:rFonts w:ascii="Arial" w:hAnsi="Arial" w:cs="Arial"/>
          <w:b/>
          <w:bCs/>
          <w:sz w:val="24"/>
          <w:szCs w:val="24"/>
        </w:rPr>
        <w:t>Черемисиновского</w:t>
      </w:r>
      <w:proofErr w:type="spellEnd"/>
      <w:r>
        <w:rPr>
          <w:rFonts w:ascii="Arial" w:hAnsi="Arial" w:cs="Arial"/>
          <w:b/>
          <w:bCs/>
          <w:sz w:val="24"/>
          <w:szCs w:val="24"/>
        </w:rPr>
        <w:t xml:space="preserve"> района Курской области</w:t>
      </w:r>
    </w:p>
    <w:p w:rsidR="00F602CD" w:rsidRDefault="00F602CD" w:rsidP="00F602CD">
      <w:pPr>
        <w:pStyle w:val="1"/>
        <w:ind w:firstLine="735"/>
        <w:jc w:val="both"/>
        <w:rPr>
          <w:rFonts w:ascii="Arial" w:hAnsi="Arial" w:cs="Arial"/>
          <w:bCs/>
          <w:sz w:val="24"/>
          <w:szCs w:val="24"/>
        </w:rPr>
      </w:pPr>
      <w:r>
        <w:rPr>
          <w:rFonts w:ascii="Arial" w:hAnsi="Arial" w:cs="Arial"/>
          <w:sz w:val="24"/>
          <w:szCs w:val="24"/>
          <w:lang w:eastAsia="ru-RU"/>
        </w:rPr>
        <w:t xml:space="preserve">Администрация </w:t>
      </w:r>
      <w:proofErr w:type="spellStart"/>
      <w:r>
        <w:rPr>
          <w:rFonts w:ascii="Arial" w:hAnsi="Arial" w:cs="Arial"/>
          <w:sz w:val="24"/>
          <w:szCs w:val="24"/>
          <w:lang w:eastAsia="ru-RU"/>
        </w:rPr>
        <w:t>Краснополянского</w:t>
      </w:r>
      <w:proofErr w:type="spellEnd"/>
      <w:r>
        <w:rPr>
          <w:rFonts w:ascii="Arial" w:hAnsi="Arial" w:cs="Arial"/>
          <w:sz w:val="24"/>
          <w:szCs w:val="24"/>
          <w:lang w:eastAsia="ru-RU"/>
        </w:rPr>
        <w:t xml:space="preserve"> сельсовета</w:t>
      </w:r>
      <w:r>
        <w:rPr>
          <w:rFonts w:ascii="Arial" w:hAnsi="Arial" w:cs="Arial"/>
          <w:b/>
          <w:bCs/>
          <w:sz w:val="28"/>
          <w:szCs w:val="28"/>
        </w:rPr>
        <w:t xml:space="preserve"> </w:t>
      </w:r>
      <w:proofErr w:type="spellStart"/>
      <w:r>
        <w:rPr>
          <w:rFonts w:ascii="Arial" w:hAnsi="Arial" w:cs="Arial"/>
          <w:bCs/>
          <w:sz w:val="24"/>
          <w:szCs w:val="24"/>
        </w:rPr>
        <w:t>Черемисиновского</w:t>
      </w:r>
      <w:proofErr w:type="spellEnd"/>
      <w:r>
        <w:rPr>
          <w:rFonts w:ascii="Arial" w:hAnsi="Arial" w:cs="Arial"/>
          <w:bCs/>
          <w:sz w:val="24"/>
          <w:szCs w:val="24"/>
        </w:rPr>
        <w:t xml:space="preserve"> района Курской области </w:t>
      </w:r>
      <w:r>
        <w:rPr>
          <w:rFonts w:ascii="Arial" w:hAnsi="Arial" w:cs="Arial"/>
          <w:sz w:val="24"/>
          <w:szCs w:val="24"/>
          <w:lang w:eastAsia="ru-RU"/>
        </w:rPr>
        <w:t>не вправе принимать решения, приводящие к увеличению в 2026 году численности муниципальных служащих, за исключением случаев передачи дополнительных полномочий в соответствии с законодательством Российской Федерации.</w:t>
      </w:r>
    </w:p>
    <w:p w:rsidR="00F602CD" w:rsidRDefault="00F602CD" w:rsidP="00F602CD">
      <w:pPr>
        <w:ind w:firstLine="709"/>
        <w:rPr>
          <w:rFonts w:ascii="Arial" w:eastAsia="Times New Roman" w:hAnsi="Arial" w:cs="Arial"/>
          <w:lang w:eastAsia="ru-RU"/>
        </w:rPr>
      </w:pPr>
      <w:r>
        <w:rPr>
          <w:rFonts w:ascii="Arial" w:eastAsia="Times New Roman" w:hAnsi="Arial" w:cs="Arial"/>
          <w:bCs/>
        </w:rPr>
        <w:t xml:space="preserve"> </w:t>
      </w:r>
      <w:r>
        <w:rPr>
          <w:rFonts w:ascii="Arial" w:eastAsia="Times New Roman" w:hAnsi="Arial" w:cs="Arial"/>
          <w:lang w:eastAsia="ru-RU"/>
        </w:rPr>
        <w:t xml:space="preserve">В расчете бюджетных ассигнований учтены следующие факторы: </w:t>
      </w:r>
    </w:p>
    <w:p w:rsidR="00F602CD" w:rsidRDefault="00F602CD" w:rsidP="00F602CD">
      <w:pPr>
        <w:widowControl w:val="0"/>
        <w:ind w:firstLine="567"/>
        <w:jc w:val="both"/>
        <w:rPr>
          <w:rFonts w:ascii="Arial" w:hAnsi="Arial" w:cs="Arial"/>
          <w:color w:val="020C22"/>
        </w:rPr>
      </w:pPr>
      <w:r>
        <w:rPr>
          <w:rFonts w:ascii="Arial" w:hAnsi="Arial" w:cs="Arial"/>
        </w:rPr>
        <w:t xml:space="preserve">Установить, что </w:t>
      </w:r>
      <w:r>
        <w:rPr>
          <w:rFonts w:ascii="Arial" w:hAnsi="Arial" w:cs="Arial"/>
          <w:color w:val="020C22"/>
        </w:rPr>
        <w:t xml:space="preserve">с 1 декабря 2026 года размер </w:t>
      </w:r>
      <w:r>
        <w:rPr>
          <w:rFonts w:ascii="Arial" w:hAnsi="Arial" w:cs="Arial"/>
        </w:rPr>
        <w:t>окладов месячного денежного содержания муниципальных служащих, а также месячных должностных окладов работников, замещающих должности, не являющиеся должностями муниципальной службы, индексируется на 1,04</w:t>
      </w:r>
      <w:r>
        <w:rPr>
          <w:rFonts w:ascii="Arial" w:hAnsi="Arial" w:cs="Arial"/>
          <w:color w:val="020C22"/>
        </w:rPr>
        <w:t>.</w:t>
      </w:r>
    </w:p>
    <w:p w:rsidR="00F602CD" w:rsidRDefault="00F602CD" w:rsidP="00F602CD">
      <w:pPr>
        <w:pStyle w:val="21"/>
        <w:ind w:firstLine="720"/>
        <w:jc w:val="both"/>
        <w:rPr>
          <w:rFonts w:ascii="Arial" w:hAnsi="Arial" w:cs="Arial"/>
          <w:b/>
          <w:bCs/>
          <w:sz w:val="24"/>
          <w:szCs w:val="24"/>
        </w:rPr>
      </w:pPr>
      <w:r>
        <w:rPr>
          <w:rFonts w:ascii="Arial" w:hAnsi="Arial" w:cs="Arial"/>
          <w:b/>
          <w:bCs/>
          <w:sz w:val="24"/>
          <w:szCs w:val="24"/>
        </w:rPr>
        <w:t>Статья 8. Осуществление расходов, не предусмотренных бюджетом</w:t>
      </w:r>
    </w:p>
    <w:p w:rsidR="00F602CD" w:rsidRDefault="00F602CD" w:rsidP="00F602CD">
      <w:pPr>
        <w:pStyle w:val="21"/>
        <w:ind w:firstLine="720"/>
        <w:jc w:val="both"/>
        <w:rPr>
          <w:rFonts w:ascii="Arial" w:hAnsi="Arial" w:cs="Arial"/>
          <w:sz w:val="24"/>
          <w:szCs w:val="24"/>
        </w:rPr>
      </w:pPr>
      <w:r>
        <w:rPr>
          <w:rFonts w:ascii="Arial" w:hAnsi="Arial" w:cs="Arial"/>
          <w:sz w:val="24"/>
          <w:szCs w:val="24"/>
        </w:rPr>
        <w:t xml:space="preserve">1.При принятии решения либо другого нормативного акта </w:t>
      </w:r>
      <w:proofErr w:type="spellStart"/>
      <w:r>
        <w:rPr>
          <w:rFonts w:ascii="Arial" w:hAnsi="Arial" w:cs="Arial"/>
          <w:sz w:val="24"/>
          <w:szCs w:val="24"/>
        </w:rPr>
        <w:t>Краснополянского</w:t>
      </w:r>
      <w:proofErr w:type="spellEnd"/>
      <w:r>
        <w:rPr>
          <w:rFonts w:ascii="Arial" w:hAnsi="Arial" w:cs="Arial"/>
          <w:sz w:val="24"/>
          <w:szCs w:val="24"/>
        </w:rPr>
        <w:t xml:space="preserve"> сельсовета </w:t>
      </w:r>
      <w:proofErr w:type="spellStart"/>
      <w:r>
        <w:rPr>
          <w:rFonts w:ascii="Arial" w:hAnsi="Arial" w:cs="Arial"/>
          <w:sz w:val="24"/>
          <w:szCs w:val="24"/>
        </w:rPr>
        <w:t>Черемисиновского</w:t>
      </w:r>
      <w:proofErr w:type="spellEnd"/>
      <w:r>
        <w:rPr>
          <w:rFonts w:ascii="Arial" w:hAnsi="Arial" w:cs="Arial"/>
          <w:sz w:val="24"/>
          <w:szCs w:val="24"/>
        </w:rPr>
        <w:t xml:space="preserve"> района Курской области, предусматривающего увеличение расходных обязательств по существующим видам расходных обязательств или введение новых видов расходных обязательств по существующим видам расходных обязательств, которые до его принятия не исполнялись ни одним публично-правовым образованием, указанный нормативный правовой акт должен содержать нормы, определяющие источники и порядок исполнения новых видов расходных обязательств.</w:t>
      </w:r>
    </w:p>
    <w:p w:rsidR="00F602CD" w:rsidRDefault="00F602CD" w:rsidP="00F602CD">
      <w:pPr>
        <w:pStyle w:val="21"/>
        <w:ind w:firstLine="720"/>
        <w:jc w:val="both"/>
        <w:rPr>
          <w:rFonts w:ascii="Arial" w:hAnsi="Arial" w:cs="Arial"/>
          <w:sz w:val="24"/>
          <w:szCs w:val="24"/>
        </w:rPr>
      </w:pPr>
      <w:r>
        <w:rPr>
          <w:rFonts w:ascii="Arial" w:hAnsi="Arial" w:cs="Arial"/>
          <w:sz w:val="24"/>
          <w:szCs w:val="24"/>
        </w:rPr>
        <w:t>2. 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решение о бюджете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F602CD" w:rsidRDefault="00F602CD" w:rsidP="00F602CD">
      <w:pPr>
        <w:pStyle w:val="ConsPlusNormal"/>
        <w:widowControl/>
        <w:tabs>
          <w:tab w:val="left" w:pos="720"/>
        </w:tabs>
        <w:ind w:firstLine="426"/>
        <w:jc w:val="both"/>
        <w:rPr>
          <w:b/>
          <w:sz w:val="24"/>
          <w:szCs w:val="24"/>
        </w:rPr>
      </w:pPr>
      <w:r>
        <w:rPr>
          <w:b/>
          <w:sz w:val="24"/>
          <w:szCs w:val="24"/>
        </w:rPr>
        <w:t xml:space="preserve">Статья 9. Муниципальный долг </w:t>
      </w:r>
      <w:proofErr w:type="spellStart"/>
      <w:r>
        <w:rPr>
          <w:b/>
          <w:bCs/>
          <w:sz w:val="24"/>
          <w:szCs w:val="24"/>
        </w:rPr>
        <w:t>Краснополянского</w:t>
      </w:r>
      <w:proofErr w:type="spellEnd"/>
      <w:r>
        <w:rPr>
          <w:b/>
          <w:bCs/>
          <w:sz w:val="24"/>
          <w:szCs w:val="24"/>
        </w:rPr>
        <w:t xml:space="preserve"> сельсовета </w:t>
      </w:r>
      <w:proofErr w:type="spellStart"/>
      <w:r>
        <w:rPr>
          <w:b/>
          <w:bCs/>
          <w:sz w:val="24"/>
          <w:szCs w:val="24"/>
        </w:rPr>
        <w:t>Черемисиновского</w:t>
      </w:r>
      <w:proofErr w:type="spellEnd"/>
      <w:r>
        <w:rPr>
          <w:b/>
          <w:bCs/>
          <w:sz w:val="24"/>
          <w:szCs w:val="24"/>
        </w:rPr>
        <w:t xml:space="preserve"> района Курской области.</w:t>
      </w:r>
    </w:p>
    <w:p w:rsidR="00F602CD" w:rsidRDefault="00F602CD" w:rsidP="00F602CD">
      <w:pPr>
        <w:pStyle w:val="ConsPlusNormal"/>
        <w:widowControl/>
        <w:tabs>
          <w:tab w:val="left" w:pos="720"/>
        </w:tabs>
        <w:jc w:val="both"/>
        <w:rPr>
          <w:sz w:val="24"/>
          <w:szCs w:val="24"/>
        </w:rPr>
      </w:pPr>
      <w:r>
        <w:rPr>
          <w:sz w:val="24"/>
          <w:szCs w:val="24"/>
        </w:rPr>
        <w:t xml:space="preserve"> 1.Объем муниципального долга при осуществлении муниципальных заимствований не должен превышать следующие значения:</w:t>
      </w:r>
    </w:p>
    <w:p w:rsidR="00F602CD" w:rsidRDefault="00F602CD" w:rsidP="00F602CD">
      <w:pPr>
        <w:pStyle w:val="ConsPlusNormal"/>
        <w:widowControl/>
        <w:tabs>
          <w:tab w:val="left" w:pos="720"/>
        </w:tabs>
        <w:jc w:val="both"/>
        <w:rPr>
          <w:sz w:val="24"/>
          <w:szCs w:val="24"/>
        </w:rPr>
      </w:pPr>
      <w:r>
        <w:rPr>
          <w:sz w:val="24"/>
          <w:szCs w:val="24"/>
        </w:rPr>
        <w:t>а) в 2026 году   до 1695136 рублей;</w:t>
      </w:r>
    </w:p>
    <w:p w:rsidR="00F602CD" w:rsidRDefault="00F602CD" w:rsidP="00F602CD">
      <w:pPr>
        <w:pStyle w:val="ConsPlusNormal"/>
        <w:widowControl/>
        <w:tabs>
          <w:tab w:val="left" w:pos="720"/>
        </w:tabs>
        <w:jc w:val="both"/>
        <w:rPr>
          <w:sz w:val="24"/>
          <w:szCs w:val="24"/>
        </w:rPr>
      </w:pPr>
      <w:r>
        <w:rPr>
          <w:sz w:val="24"/>
          <w:szCs w:val="24"/>
        </w:rPr>
        <w:t>б) в 2027 году   до 1807476 рублей;</w:t>
      </w:r>
    </w:p>
    <w:p w:rsidR="00F602CD" w:rsidRDefault="00F602CD" w:rsidP="00F602CD">
      <w:pPr>
        <w:pStyle w:val="ConsPlusNormal"/>
        <w:widowControl/>
        <w:tabs>
          <w:tab w:val="left" w:pos="720"/>
        </w:tabs>
        <w:jc w:val="both"/>
        <w:rPr>
          <w:sz w:val="24"/>
          <w:szCs w:val="24"/>
        </w:rPr>
      </w:pPr>
      <w:r>
        <w:rPr>
          <w:sz w:val="24"/>
          <w:szCs w:val="24"/>
        </w:rPr>
        <w:t>в) в 2028 году   до  1829985 рублей.</w:t>
      </w:r>
    </w:p>
    <w:p w:rsidR="00F602CD" w:rsidRDefault="00F602CD" w:rsidP="00F602CD">
      <w:pPr>
        <w:pStyle w:val="ConsPlusNormal"/>
        <w:widowControl/>
        <w:tabs>
          <w:tab w:val="left" w:pos="720"/>
        </w:tabs>
        <w:jc w:val="both"/>
        <w:rPr>
          <w:sz w:val="24"/>
          <w:szCs w:val="24"/>
        </w:rPr>
      </w:pPr>
      <w:r>
        <w:rPr>
          <w:sz w:val="24"/>
          <w:szCs w:val="24"/>
        </w:rPr>
        <w:t xml:space="preserve"> 2.Установить верхний предел муниципального внутреннего долга </w:t>
      </w:r>
      <w:proofErr w:type="spellStart"/>
      <w:r>
        <w:rPr>
          <w:sz w:val="24"/>
          <w:szCs w:val="24"/>
        </w:rPr>
        <w:t>Краснополянского</w:t>
      </w:r>
      <w:proofErr w:type="spellEnd"/>
      <w:r>
        <w:rPr>
          <w:sz w:val="24"/>
          <w:szCs w:val="24"/>
        </w:rPr>
        <w:t xml:space="preserve"> сельсовета </w:t>
      </w:r>
      <w:proofErr w:type="spellStart"/>
      <w:r>
        <w:rPr>
          <w:sz w:val="24"/>
          <w:szCs w:val="24"/>
        </w:rPr>
        <w:t>Черемисиновского</w:t>
      </w:r>
      <w:proofErr w:type="spellEnd"/>
      <w:r>
        <w:rPr>
          <w:sz w:val="24"/>
          <w:szCs w:val="24"/>
        </w:rPr>
        <w:t xml:space="preserve"> района Курской области на 01.01.2027г. по долговым обязательствам муниципального образования </w:t>
      </w:r>
      <w:r>
        <w:rPr>
          <w:sz w:val="24"/>
          <w:szCs w:val="24"/>
        </w:rPr>
        <w:lastRenderedPageBreak/>
        <w:t>"</w:t>
      </w:r>
      <w:proofErr w:type="spellStart"/>
      <w:r>
        <w:rPr>
          <w:sz w:val="24"/>
          <w:szCs w:val="24"/>
        </w:rPr>
        <w:t>Краснополянский</w:t>
      </w:r>
      <w:proofErr w:type="spellEnd"/>
      <w:r>
        <w:rPr>
          <w:sz w:val="24"/>
          <w:szCs w:val="24"/>
        </w:rPr>
        <w:t xml:space="preserve"> сельсовет"</w:t>
      </w:r>
      <w:r>
        <w:rPr>
          <w:b/>
          <w:bCs/>
          <w:sz w:val="24"/>
          <w:szCs w:val="24"/>
        </w:rPr>
        <w:t xml:space="preserve"> </w:t>
      </w:r>
      <w:proofErr w:type="spellStart"/>
      <w:r>
        <w:rPr>
          <w:bCs/>
          <w:sz w:val="24"/>
          <w:szCs w:val="24"/>
        </w:rPr>
        <w:t>Черемисиновского</w:t>
      </w:r>
      <w:proofErr w:type="spellEnd"/>
      <w:r>
        <w:rPr>
          <w:bCs/>
          <w:sz w:val="24"/>
          <w:szCs w:val="24"/>
        </w:rPr>
        <w:t xml:space="preserve"> района Курской области</w:t>
      </w:r>
      <w:r>
        <w:rPr>
          <w:sz w:val="24"/>
          <w:szCs w:val="24"/>
        </w:rPr>
        <w:t xml:space="preserve"> в сумме 0 рублей, в том числе по муниципальным гарантиям 0 рублей.</w:t>
      </w:r>
    </w:p>
    <w:p w:rsidR="00F602CD" w:rsidRDefault="00F602CD" w:rsidP="00F602CD">
      <w:pPr>
        <w:pStyle w:val="ConsPlusNormal"/>
        <w:widowControl/>
        <w:tabs>
          <w:tab w:val="left" w:pos="720"/>
        </w:tabs>
        <w:jc w:val="both"/>
        <w:rPr>
          <w:sz w:val="24"/>
          <w:szCs w:val="24"/>
        </w:rPr>
      </w:pPr>
      <w:r>
        <w:rPr>
          <w:sz w:val="24"/>
          <w:szCs w:val="24"/>
        </w:rPr>
        <w:t xml:space="preserve">3.Установить верхний предел муниципального внутреннего долга </w:t>
      </w:r>
      <w:proofErr w:type="spellStart"/>
      <w:r>
        <w:rPr>
          <w:sz w:val="24"/>
          <w:szCs w:val="24"/>
        </w:rPr>
        <w:t>Краснополянского</w:t>
      </w:r>
      <w:proofErr w:type="spellEnd"/>
      <w:r>
        <w:rPr>
          <w:sz w:val="24"/>
          <w:szCs w:val="24"/>
        </w:rPr>
        <w:t xml:space="preserve"> сельсовета </w:t>
      </w:r>
      <w:proofErr w:type="spellStart"/>
      <w:r>
        <w:rPr>
          <w:sz w:val="24"/>
          <w:szCs w:val="24"/>
        </w:rPr>
        <w:t>Черемисиновского</w:t>
      </w:r>
      <w:proofErr w:type="spellEnd"/>
      <w:r>
        <w:rPr>
          <w:sz w:val="24"/>
          <w:szCs w:val="24"/>
        </w:rPr>
        <w:t xml:space="preserve"> района Курской области на 01.01.2028г. по долговым обязательствам муниципального образования "</w:t>
      </w:r>
      <w:proofErr w:type="spellStart"/>
      <w:r>
        <w:rPr>
          <w:sz w:val="24"/>
          <w:szCs w:val="24"/>
        </w:rPr>
        <w:t>Краснополянский</w:t>
      </w:r>
      <w:proofErr w:type="spellEnd"/>
      <w:r>
        <w:rPr>
          <w:sz w:val="24"/>
          <w:szCs w:val="24"/>
        </w:rPr>
        <w:t xml:space="preserve"> сельсовет"</w:t>
      </w:r>
      <w:r>
        <w:rPr>
          <w:bCs/>
          <w:sz w:val="24"/>
          <w:szCs w:val="24"/>
        </w:rPr>
        <w:t xml:space="preserve"> </w:t>
      </w:r>
      <w:proofErr w:type="spellStart"/>
      <w:r>
        <w:rPr>
          <w:bCs/>
          <w:sz w:val="24"/>
          <w:szCs w:val="24"/>
        </w:rPr>
        <w:t>Черемисиновского</w:t>
      </w:r>
      <w:proofErr w:type="spellEnd"/>
      <w:r>
        <w:rPr>
          <w:bCs/>
          <w:sz w:val="24"/>
          <w:szCs w:val="24"/>
        </w:rPr>
        <w:t xml:space="preserve"> района Курской области</w:t>
      </w:r>
      <w:r>
        <w:rPr>
          <w:sz w:val="24"/>
          <w:szCs w:val="24"/>
        </w:rPr>
        <w:t xml:space="preserve"> в сумме 0 рублей., в том числе по муниципальным гарантиям 0 рублей.</w:t>
      </w:r>
    </w:p>
    <w:p w:rsidR="00F602CD" w:rsidRDefault="00F602CD" w:rsidP="00F602CD">
      <w:pPr>
        <w:pStyle w:val="ConsPlusNormal"/>
        <w:widowControl/>
        <w:tabs>
          <w:tab w:val="left" w:pos="720"/>
        </w:tabs>
        <w:jc w:val="both"/>
        <w:rPr>
          <w:sz w:val="24"/>
          <w:szCs w:val="24"/>
        </w:rPr>
      </w:pPr>
      <w:r>
        <w:rPr>
          <w:sz w:val="24"/>
          <w:szCs w:val="24"/>
        </w:rPr>
        <w:t xml:space="preserve"> 4.Установить верхний предел муниципального внутреннего долга </w:t>
      </w:r>
      <w:proofErr w:type="spellStart"/>
      <w:r>
        <w:rPr>
          <w:sz w:val="24"/>
          <w:szCs w:val="24"/>
        </w:rPr>
        <w:t>Краснополянского</w:t>
      </w:r>
      <w:proofErr w:type="spellEnd"/>
      <w:r>
        <w:rPr>
          <w:sz w:val="24"/>
          <w:szCs w:val="24"/>
        </w:rPr>
        <w:t xml:space="preserve"> сельсовета </w:t>
      </w:r>
      <w:proofErr w:type="spellStart"/>
      <w:r>
        <w:rPr>
          <w:sz w:val="24"/>
          <w:szCs w:val="24"/>
        </w:rPr>
        <w:t>Черемисиновского</w:t>
      </w:r>
      <w:proofErr w:type="spellEnd"/>
      <w:r>
        <w:rPr>
          <w:sz w:val="24"/>
          <w:szCs w:val="24"/>
        </w:rPr>
        <w:t xml:space="preserve"> района Курской области на 01.01.2029г. по долговым обязательствам муниципального образования "</w:t>
      </w:r>
      <w:proofErr w:type="spellStart"/>
      <w:r>
        <w:rPr>
          <w:sz w:val="24"/>
          <w:szCs w:val="24"/>
        </w:rPr>
        <w:t>Краснополянский</w:t>
      </w:r>
      <w:proofErr w:type="spellEnd"/>
      <w:r>
        <w:rPr>
          <w:sz w:val="24"/>
          <w:szCs w:val="24"/>
        </w:rPr>
        <w:t xml:space="preserve"> сельсовет"</w:t>
      </w:r>
      <w:r>
        <w:rPr>
          <w:bCs/>
          <w:sz w:val="24"/>
          <w:szCs w:val="24"/>
        </w:rPr>
        <w:t xml:space="preserve"> </w:t>
      </w:r>
      <w:proofErr w:type="spellStart"/>
      <w:r>
        <w:rPr>
          <w:bCs/>
          <w:sz w:val="24"/>
          <w:szCs w:val="24"/>
        </w:rPr>
        <w:t>Черемисиновского</w:t>
      </w:r>
      <w:proofErr w:type="spellEnd"/>
      <w:r>
        <w:rPr>
          <w:bCs/>
          <w:sz w:val="24"/>
          <w:szCs w:val="24"/>
        </w:rPr>
        <w:t xml:space="preserve"> района Курской области</w:t>
      </w:r>
      <w:r>
        <w:rPr>
          <w:sz w:val="24"/>
          <w:szCs w:val="24"/>
        </w:rPr>
        <w:t xml:space="preserve"> в сумме 0 рублей., в том числе по муниципальным гарантиям 0 рублей.</w:t>
      </w:r>
    </w:p>
    <w:p w:rsidR="00F602CD" w:rsidRDefault="00F602CD" w:rsidP="00F602CD">
      <w:pPr>
        <w:pStyle w:val="ConsPlusNormal"/>
        <w:widowControl/>
        <w:tabs>
          <w:tab w:val="left" w:pos="720"/>
        </w:tabs>
        <w:jc w:val="both"/>
        <w:rPr>
          <w:sz w:val="24"/>
          <w:szCs w:val="24"/>
        </w:rPr>
      </w:pPr>
      <w:r>
        <w:rPr>
          <w:sz w:val="24"/>
          <w:szCs w:val="24"/>
        </w:rPr>
        <w:t xml:space="preserve"> 5.Утвердить Программу муниципальных внутренних заимствований на 2026 год согласно приложения №11 к настоящему Решению и на плановый период 2027 и 2028годов согласно приложения №12 к настоящему Решению.</w:t>
      </w:r>
    </w:p>
    <w:p w:rsidR="00F602CD" w:rsidRDefault="00F602CD" w:rsidP="00F602CD">
      <w:pPr>
        <w:pStyle w:val="ConsPlusNormal"/>
        <w:widowControl/>
        <w:tabs>
          <w:tab w:val="left" w:pos="720"/>
        </w:tabs>
        <w:jc w:val="both"/>
        <w:rPr>
          <w:sz w:val="24"/>
          <w:szCs w:val="24"/>
        </w:rPr>
      </w:pPr>
      <w:r>
        <w:rPr>
          <w:sz w:val="24"/>
          <w:szCs w:val="24"/>
        </w:rPr>
        <w:t xml:space="preserve"> 6.Утвердить Программу муниципальных гарантий  на 2026 год согласно приложения № 13 к настоящему Решению и на плановый период 2027 и 2028годов согласно приложения №14 к настоящему Решению.</w:t>
      </w:r>
    </w:p>
    <w:p w:rsidR="00F602CD" w:rsidRDefault="00F602CD" w:rsidP="00F602CD">
      <w:pPr>
        <w:pStyle w:val="21"/>
        <w:ind w:firstLine="720"/>
        <w:jc w:val="both"/>
        <w:rPr>
          <w:rFonts w:ascii="Arial" w:hAnsi="Arial" w:cs="Arial"/>
          <w:b/>
          <w:bCs/>
          <w:sz w:val="24"/>
          <w:szCs w:val="24"/>
        </w:rPr>
      </w:pPr>
      <w:r>
        <w:rPr>
          <w:rFonts w:ascii="Arial" w:hAnsi="Arial" w:cs="Arial"/>
          <w:b/>
          <w:bCs/>
          <w:sz w:val="24"/>
          <w:szCs w:val="24"/>
        </w:rPr>
        <w:t xml:space="preserve">Статья 10. Заключение и оплата муниципальными казенными учреждениями, исполнение которых осуществляется за счет средств бюджета </w:t>
      </w:r>
      <w:proofErr w:type="spellStart"/>
      <w:r>
        <w:rPr>
          <w:rFonts w:ascii="Arial" w:hAnsi="Arial" w:cs="Arial"/>
          <w:b/>
          <w:bCs/>
          <w:sz w:val="24"/>
          <w:szCs w:val="24"/>
        </w:rPr>
        <w:t>Краснополянского</w:t>
      </w:r>
      <w:proofErr w:type="spellEnd"/>
      <w:r>
        <w:rPr>
          <w:rFonts w:ascii="Arial" w:hAnsi="Arial" w:cs="Arial"/>
          <w:b/>
          <w:bCs/>
          <w:sz w:val="24"/>
          <w:szCs w:val="24"/>
        </w:rPr>
        <w:t xml:space="preserve"> сельсовета </w:t>
      </w:r>
      <w:proofErr w:type="spellStart"/>
      <w:r>
        <w:rPr>
          <w:rFonts w:ascii="Arial" w:hAnsi="Arial" w:cs="Arial"/>
          <w:b/>
          <w:bCs/>
          <w:sz w:val="24"/>
          <w:szCs w:val="24"/>
        </w:rPr>
        <w:t>Черемисиновского</w:t>
      </w:r>
      <w:proofErr w:type="spellEnd"/>
      <w:r>
        <w:rPr>
          <w:rFonts w:ascii="Arial" w:hAnsi="Arial" w:cs="Arial"/>
          <w:b/>
          <w:bCs/>
          <w:sz w:val="24"/>
          <w:szCs w:val="24"/>
        </w:rPr>
        <w:t xml:space="preserve"> района Курской области.</w:t>
      </w:r>
    </w:p>
    <w:p w:rsidR="00F602CD" w:rsidRDefault="00F602CD" w:rsidP="00F602CD">
      <w:pPr>
        <w:pStyle w:val="ConsPlusNormal"/>
        <w:widowControl/>
        <w:tabs>
          <w:tab w:val="left" w:pos="720"/>
        </w:tabs>
        <w:ind w:left="709" w:firstLine="0"/>
        <w:jc w:val="both"/>
        <w:rPr>
          <w:sz w:val="24"/>
          <w:szCs w:val="24"/>
        </w:rPr>
      </w:pPr>
      <w:r>
        <w:rPr>
          <w:sz w:val="24"/>
          <w:szCs w:val="24"/>
        </w:rPr>
        <w:t>1.Установить, что заключение и оплата муниципальными казенными</w:t>
      </w:r>
    </w:p>
    <w:p w:rsidR="00F602CD" w:rsidRDefault="00F602CD" w:rsidP="00F602CD">
      <w:pPr>
        <w:pStyle w:val="ConsPlusNormal"/>
        <w:widowControl/>
        <w:tabs>
          <w:tab w:val="left" w:pos="720"/>
        </w:tabs>
        <w:ind w:firstLine="0"/>
        <w:jc w:val="both"/>
        <w:rPr>
          <w:sz w:val="24"/>
          <w:szCs w:val="24"/>
        </w:rPr>
      </w:pPr>
      <w:r>
        <w:rPr>
          <w:sz w:val="24"/>
          <w:szCs w:val="24"/>
        </w:rPr>
        <w:t xml:space="preserve">учреждениями договоров, исполнение которых осуществляется за счет средств бюджета, производятся в пределах утвержденных им лимитов бюджетных обязательств в соответствии с показателями сводной бюджетной росписи расходов бюджета </w:t>
      </w:r>
      <w:proofErr w:type="spellStart"/>
      <w:r>
        <w:rPr>
          <w:sz w:val="24"/>
          <w:szCs w:val="24"/>
        </w:rPr>
        <w:t>Краснополянского</w:t>
      </w:r>
      <w:proofErr w:type="spellEnd"/>
      <w:r>
        <w:rPr>
          <w:sz w:val="24"/>
          <w:szCs w:val="24"/>
        </w:rPr>
        <w:t xml:space="preserve"> сельсовета </w:t>
      </w:r>
      <w:proofErr w:type="spellStart"/>
      <w:r>
        <w:rPr>
          <w:sz w:val="24"/>
          <w:szCs w:val="24"/>
        </w:rPr>
        <w:t>Черемисиновского</w:t>
      </w:r>
      <w:proofErr w:type="spellEnd"/>
      <w:r>
        <w:rPr>
          <w:sz w:val="24"/>
          <w:szCs w:val="24"/>
        </w:rPr>
        <w:t xml:space="preserve"> района Курской области и учетом принятых и неисполненных обязательств. </w:t>
      </w:r>
    </w:p>
    <w:p w:rsidR="00F602CD" w:rsidRDefault="00F602CD" w:rsidP="00F602CD">
      <w:pPr>
        <w:pStyle w:val="ConsPlusNormal"/>
        <w:widowControl/>
        <w:tabs>
          <w:tab w:val="left" w:pos="720"/>
        </w:tabs>
        <w:jc w:val="both"/>
        <w:rPr>
          <w:sz w:val="24"/>
          <w:szCs w:val="24"/>
        </w:rPr>
      </w:pPr>
      <w:r>
        <w:rPr>
          <w:sz w:val="24"/>
          <w:szCs w:val="24"/>
        </w:rPr>
        <w:t>2. При нарушении муниципальными казенными учреждением порядка учета бюджетных обязательств санкционирование оплаты денежных обязательств муниципального казенного учреждения приостанавливается в установленном порядке.</w:t>
      </w:r>
    </w:p>
    <w:p w:rsidR="00F602CD" w:rsidRDefault="00F602CD" w:rsidP="00F602CD">
      <w:pPr>
        <w:pStyle w:val="ConsPlusNormal"/>
        <w:widowControl/>
        <w:tabs>
          <w:tab w:val="left" w:pos="720"/>
        </w:tabs>
        <w:jc w:val="both"/>
        <w:rPr>
          <w:sz w:val="24"/>
          <w:szCs w:val="24"/>
        </w:rPr>
      </w:pPr>
      <w:r>
        <w:rPr>
          <w:sz w:val="24"/>
          <w:szCs w:val="24"/>
        </w:rPr>
        <w:t>3. В случае нарушения муниципальным казенным учреждением требований настоящей статьи при заключении государственных контрактов, иных договоров главный распорядитель (распорядитель) обязан обеспечить приведение указанных государственных контрактов, иных договоров в соответствие с действующим законодательством.</w:t>
      </w:r>
    </w:p>
    <w:p w:rsidR="00F602CD" w:rsidRDefault="00F602CD" w:rsidP="00F602CD">
      <w:pPr>
        <w:pStyle w:val="ConsPlusNormal"/>
        <w:widowControl/>
        <w:tabs>
          <w:tab w:val="left" w:pos="720"/>
        </w:tabs>
        <w:ind w:firstLine="567"/>
        <w:jc w:val="both"/>
        <w:rPr>
          <w:sz w:val="24"/>
          <w:szCs w:val="24"/>
        </w:rPr>
      </w:pPr>
      <w:r>
        <w:rPr>
          <w:b/>
          <w:sz w:val="24"/>
          <w:szCs w:val="24"/>
        </w:rPr>
        <w:t xml:space="preserve"> Статья 11.Привлечение кредитов</w:t>
      </w:r>
      <w:r>
        <w:rPr>
          <w:sz w:val="24"/>
          <w:szCs w:val="24"/>
        </w:rPr>
        <w:t>.</w:t>
      </w:r>
    </w:p>
    <w:p w:rsidR="00F602CD" w:rsidRDefault="00F602CD" w:rsidP="00F602CD">
      <w:pPr>
        <w:pStyle w:val="ConsPlusNormal"/>
        <w:widowControl/>
        <w:tabs>
          <w:tab w:val="left" w:pos="720"/>
        </w:tabs>
        <w:ind w:firstLine="567"/>
        <w:jc w:val="both"/>
        <w:rPr>
          <w:sz w:val="24"/>
          <w:szCs w:val="24"/>
        </w:rPr>
      </w:pPr>
      <w:r>
        <w:rPr>
          <w:sz w:val="24"/>
          <w:szCs w:val="24"/>
        </w:rPr>
        <w:t xml:space="preserve">1.Администрация </w:t>
      </w:r>
      <w:proofErr w:type="spellStart"/>
      <w:r>
        <w:rPr>
          <w:sz w:val="24"/>
          <w:szCs w:val="24"/>
        </w:rPr>
        <w:t>Краснополянского</w:t>
      </w:r>
      <w:proofErr w:type="spellEnd"/>
      <w:r>
        <w:rPr>
          <w:sz w:val="24"/>
          <w:szCs w:val="24"/>
        </w:rPr>
        <w:t xml:space="preserve"> сельсовета </w:t>
      </w:r>
      <w:proofErr w:type="spellStart"/>
      <w:r>
        <w:rPr>
          <w:sz w:val="24"/>
          <w:szCs w:val="24"/>
        </w:rPr>
        <w:t>Черемисиновского</w:t>
      </w:r>
      <w:proofErr w:type="spellEnd"/>
      <w:r>
        <w:rPr>
          <w:sz w:val="24"/>
          <w:szCs w:val="24"/>
        </w:rPr>
        <w:t xml:space="preserve"> района Курской области в 2026 году привлекает бюджетные кредиты и кредиты коммерческих банков на финансирование кассовых разрывов, обусловленных сезонным характером затрат либо сезонным характером поступлений доходов и погашение муниципальных долговых обязательств.</w:t>
      </w:r>
    </w:p>
    <w:p w:rsidR="00F602CD" w:rsidRDefault="00F602CD" w:rsidP="00F602CD">
      <w:pPr>
        <w:pStyle w:val="ConsPlusNormal"/>
        <w:widowControl/>
        <w:tabs>
          <w:tab w:val="left" w:pos="720"/>
        </w:tabs>
        <w:ind w:firstLine="567"/>
        <w:jc w:val="both"/>
        <w:rPr>
          <w:b/>
          <w:sz w:val="24"/>
          <w:szCs w:val="24"/>
        </w:rPr>
      </w:pPr>
      <w:r>
        <w:rPr>
          <w:sz w:val="24"/>
          <w:szCs w:val="24"/>
        </w:rPr>
        <w:t xml:space="preserve"> </w:t>
      </w:r>
      <w:r>
        <w:rPr>
          <w:b/>
          <w:sz w:val="24"/>
          <w:szCs w:val="24"/>
        </w:rPr>
        <w:t>Статья 12. Вступление в силу настоящего решения</w:t>
      </w:r>
    </w:p>
    <w:p w:rsidR="00F602CD" w:rsidRDefault="00F602CD" w:rsidP="00F602CD">
      <w:pPr>
        <w:pStyle w:val="21"/>
        <w:numPr>
          <w:ilvl w:val="0"/>
          <w:numId w:val="2"/>
        </w:numPr>
        <w:jc w:val="both"/>
        <w:rPr>
          <w:rFonts w:ascii="Arial" w:hAnsi="Arial" w:cs="Arial"/>
          <w:sz w:val="24"/>
          <w:szCs w:val="24"/>
        </w:rPr>
      </w:pPr>
      <w:r>
        <w:rPr>
          <w:rFonts w:ascii="Arial" w:hAnsi="Arial" w:cs="Arial"/>
          <w:sz w:val="24"/>
          <w:szCs w:val="24"/>
        </w:rPr>
        <w:t>Настоящее Решение вступает в силу с 1 января 2026 года.</w:t>
      </w:r>
    </w:p>
    <w:p w:rsidR="00F602CD" w:rsidRDefault="00F602CD" w:rsidP="00F602CD">
      <w:pPr>
        <w:pStyle w:val="1"/>
        <w:ind w:left="705"/>
        <w:jc w:val="both"/>
        <w:rPr>
          <w:rFonts w:ascii="Arial" w:hAnsi="Arial" w:cs="Arial"/>
          <w:sz w:val="24"/>
          <w:szCs w:val="24"/>
        </w:rPr>
      </w:pPr>
      <w:r>
        <w:rPr>
          <w:rFonts w:ascii="Arial" w:hAnsi="Arial" w:cs="Arial"/>
          <w:sz w:val="24"/>
          <w:szCs w:val="24"/>
        </w:rPr>
        <w:t>2. Опубликовать настоящее Решение в установленном порядке.</w:t>
      </w:r>
    </w:p>
    <w:p w:rsidR="00F602CD" w:rsidRDefault="00F602CD" w:rsidP="00F602CD">
      <w:pPr>
        <w:pStyle w:val="21"/>
        <w:jc w:val="both"/>
        <w:rPr>
          <w:rFonts w:ascii="Arial" w:hAnsi="Arial" w:cs="Arial"/>
          <w:sz w:val="24"/>
          <w:szCs w:val="24"/>
        </w:rPr>
      </w:pPr>
    </w:p>
    <w:p w:rsidR="00F602CD" w:rsidRDefault="00F602CD" w:rsidP="00F602CD">
      <w:pPr>
        <w:pStyle w:val="21"/>
        <w:jc w:val="both"/>
        <w:rPr>
          <w:rFonts w:ascii="Arial" w:hAnsi="Arial" w:cs="Arial"/>
          <w:sz w:val="24"/>
          <w:szCs w:val="24"/>
        </w:rPr>
      </w:pPr>
    </w:p>
    <w:p w:rsidR="00F602CD" w:rsidRDefault="00F602CD" w:rsidP="00F602CD">
      <w:pPr>
        <w:pStyle w:val="21"/>
        <w:jc w:val="both"/>
        <w:rPr>
          <w:rFonts w:ascii="Arial" w:hAnsi="Arial" w:cs="Arial"/>
          <w:sz w:val="24"/>
          <w:szCs w:val="24"/>
        </w:rPr>
      </w:pPr>
      <w:r>
        <w:rPr>
          <w:rFonts w:ascii="Arial" w:hAnsi="Arial" w:cs="Arial"/>
          <w:sz w:val="24"/>
          <w:szCs w:val="24"/>
        </w:rPr>
        <w:t xml:space="preserve">Председатель Собрания депутатов </w:t>
      </w:r>
    </w:p>
    <w:p w:rsidR="00F602CD" w:rsidRDefault="00F602CD" w:rsidP="00F602CD">
      <w:pPr>
        <w:pStyle w:val="21"/>
        <w:jc w:val="both"/>
        <w:rPr>
          <w:rFonts w:ascii="Arial" w:hAnsi="Arial" w:cs="Arial"/>
          <w:sz w:val="24"/>
          <w:szCs w:val="24"/>
        </w:rPr>
      </w:pPr>
      <w:proofErr w:type="spellStart"/>
      <w:r>
        <w:rPr>
          <w:rFonts w:ascii="Arial" w:hAnsi="Arial" w:cs="Arial"/>
          <w:sz w:val="24"/>
          <w:szCs w:val="24"/>
        </w:rPr>
        <w:t>Краснополянского</w:t>
      </w:r>
      <w:proofErr w:type="spellEnd"/>
      <w:r>
        <w:rPr>
          <w:rFonts w:ascii="Arial" w:hAnsi="Arial" w:cs="Arial"/>
          <w:sz w:val="24"/>
          <w:szCs w:val="24"/>
        </w:rPr>
        <w:t xml:space="preserve"> сельсовета                                                          </w:t>
      </w:r>
      <w:proofErr w:type="spellStart"/>
      <w:r>
        <w:rPr>
          <w:rFonts w:ascii="Arial" w:hAnsi="Arial" w:cs="Arial"/>
          <w:sz w:val="24"/>
          <w:szCs w:val="24"/>
        </w:rPr>
        <w:t>Е.В.Олейникова</w:t>
      </w:r>
      <w:proofErr w:type="spellEnd"/>
    </w:p>
    <w:p w:rsidR="00F602CD" w:rsidRDefault="00F602CD" w:rsidP="00F602CD">
      <w:pPr>
        <w:pStyle w:val="1"/>
        <w:jc w:val="both"/>
        <w:rPr>
          <w:rFonts w:ascii="Arial" w:hAnsi="Arial" w:cs="Arial"/>
          <w:bCs/>
          <w:sz w:val="24"/>
          <w:szCs w:val="24"/>
        </w:rPr>
      </w:pPr>
    </w:p>
    <w:p w:rsidR="00F602CD" w:rsidRDefault="00F602CD" w:rsidP="00F602CD">
      <w:pPr>
        <w:pStyle w:val="1"/>
        <w:jc w:val="both"/>
        <w:rPr>
          <w:rFonts w:ascii="Arial" w:hAnsi="Arial" w:cs="Arial"/>
          <w:sz w:val="24"/>
          <w:szCs w:val="24"/>
        </w:rPr>
      </w:pPr>
      <w:r>
        <w:rPr>
          <w:rFonts w:ascii="Arial" w:hAnsi="Arial" w:cs="Arial"/>
          <w:bCs/>
          <w:sz w:val="24"/>
          <w:szCs w:val="24"/>
        </w:rPr>
        <w:t xml:space="preserve">Глава </w:t>
      </w:r>
      <w:proofErr w:type="spellStart"/>
      <w:r>
        <w:rPr>
          <w:rFonts w:ascii="Arial" w:hAnsi="Arial" w:cs="Arial"/>
          <w:bCs/>
          <w:sz w:val="24"/>
          <w:szCs w:val="24"/>
        </w:rPr>
        <w:t>Краснополянского</w:t>
      </w:r>
      <w:proofErr w:type="spellEnd"/>
      <w:r>
        <w:rPr>
          <w:rFonts w:ascii="Arial" w:hAnsi="Arial" w:cs="Arial"/>
          <w:bCs/>
          <w:sz w:val="24"/>
          <w:szCs w:val="24"/>
        </w:rPr>
        <w:t xml:space="preserve"> сельсовета                                               </w:t>
      </w:r>
      <w:proofErr w:type="spellStart"/>
      <w:r>
        <w:rPr>
          <w:rFonts w:ascii="Arial" w:hAnsi="Arial" w:cs="Arial"/>
          <w:bCs/>
          <w:sz w:val="24"/>
          <w:szCs w:val="24"/>
        </w:rPr>
        <w:t>Л.Л.Селезнева</w:t>
      </w:r>
      <w:proofErr w:type="spellEnd"/>
    </w:p>
    <w:p w:rsidR="00F602CD" w:rsidRPr="00F602CD" w:rsidRDefault="00F602CD" w:rsidP="00F602CD">
      <w:pPr>
        <w:autoSpaceDE w:val="0"/>
        <w:autoSpaceDN w:val="0"/>
        <w:ind w:left="4956"/>
        <w:rPr>
          <w:rFonts w:ascii="Arial" w:eastAsia="Times New Roman" w:hAnsi="Arial" w:cs="Arial"/>
          <w:lang w:eastAsia="ru-RU"/>
        </w:rPr>
      </w:pPr>
      <w:r w:rsidRPr="00F602CD">
        <w:rPr>
          <w:rFonts w:ascii="Arial" w:eastAsia="Times New Roman" w:hAnsi="Arial" w:cs="Arial"/>
          <w:b/>
          <w:color w:val="000000"/>
          <w:lang w:eastAsia="ru-RU"/>
        </w:rPr>
        <w:lastRenderedPageBreak/>
        <w:t xml:space="preserve">   </w:t>
      </w:r>
      <w:bookmarkStart w:id="0" w:name="_GoBack"/>
      <w:r w:rsidRPr="00F602CD">
        <w:rPr>
          <w:rFonts w:ascii="Arial" w:eastAsia="Times New Roman" w:hAnsi="Arial" w:cs="Arial"/>
          <w:color w:val="000000"/>
          <w:lang w:eastAsia="ru-RU"/>
        </w:rPr>
        <w:t xml:space="preserve">Приложение №1  </w:t>
      </w:r>
      <w:r w:rsidRPr="00F602CD">
        <w:rPr>
          <w:rFonts w:ascii="Arial" w:eastAsia="Times New Roman" w:hAnsi="Arial" w:cs="Arial"/>
          <w:lang w:eastAsia="ru-RU"/>
        </w:rPr>
        <w:t xml:space="preserve">       </w:t>
      </w:r>
      <w:bookmarkEnd w:id="0"/>
    </w:p>
    <w:p w:rsidR="00F602CD" w:rsidRPr="00F602CD" w:rsidRDefault="00F602CD" w:rsidP="00F602CD">
      <w:pPr>
        <w:autoSpaceDE w:val="0"/>
        <w:autoSpaceDN w:val="0"/>
        <w:adjustRightInd w:val="0"/>
        <w:ind w:left="5028"/>
        <w:jc w:val="both"/>
        <w:rPr>
          <w:rFonts w:ascii="Arial" w:eastAsia="Times New Roman" w:hAnsi="Arial" w:cs="Arial"/>
          <w:color w:val="000000"/>
          <w:lang w:eastAsia="ru-RU"/>
        </w:rPr>
      </w:pPr>
      <w:r w:rsidRPr="00F602CD">
        <w:rPr>
          <w:rFonts w:ascii="Arial" w:eastAsia="Times New Roman" w:hAnsi="Arial" w:cs="Arial"/>
          <w:color w:val="000000"/>
          <w:lang w:eastAsia="ru-RU"/>
        </w:rPr>
        <w:t xml:space="preserve">  к решению Собрания депутатов</w:t>
      </w:r>
    </w:p>
    <w:p w:rsidR="00F602CD" w:rsidRPr="00F602CD" w:rsidRDefault="00F602CD" w:rsidP="00F602CD">
      <w:pPr>
        <w:autoSpaceDE w:val="0"/>
        <w:autoSpaceDN w:val="0"/>
        <w:adjustRightInd w:val="0"/>
        <w:ind w:left="5028"/>
        <w:jc w:val="both"/>
        <w:rPr>
          <w:rFonts w:ascii="Arial" w:eastAsia="Times New Roman" w:hAnsi="Arial" w:cs="Arial"/>
          <w:color w:val="000000"/>
          <w:lang w:eastAsia="ru-RU"/>
        </w:rPr>
      </w:pPr>
      <w:r w:rsidRPr="00F602CD">
        <w:rPr>
          <w:rFonts w:ascii="Arial" w:eastAsia="Times New Roman" w:hAnsi="Arial" w:cs="Arial"/>
          <w:color w:val="000000"/>
          <w:lang w:eastAsia="ru-RU"/>
        </w:rPr>
        <w:t xml:space="preserve">  </w:t>
      </w:r>
      <w:proofErr w:type="spellStart"/>
      <w:r w:rsidRPr="00F602CD">
        <w:rPr>
          <w:rFonts w:ascii="Arial" w:eastAsia="Times New Roman" w:hAnsi="Arial" w:cs="Arial"/>
          <w:color w:val="000000"/>
          <w:lang w:eastAsia="ru-RU"/>
        </w:rPr>
        <w:t>Краснополянского</w:t>
      </w:r>
      <w:proofErr w:type="spellEnd"/>
      <w:r w:rsidRPr="00F602CD">
        <w:rPr>
          <w:rFonts w:ascii="Arial" w:eastAsia="Times New Roman" w:hAnsi="Arial" w:cs="Arial"/>
          <w:color w:val="000000"/>
          <w:lang w:eastAsia="ru-RU"/>
        </w:rPr>
        <w:t xml:space="preserve"> сельсовета</w:t>
      </w:r>
    </w:p>
    <w:p w:rsidR="00F602CD" w:rsidRPr="00F602CD" w:rsidRDefault="00F602CD" w:rsidP="00F602CD">
      <w:pPr>
        <w:autoSpaceDE w:val="0"/>
        <w:autoSpaceDN w:val="0"/>
        <w:ind w:left="4956"/>
        <w:jc w:val="both"/>
        <w:rPr>
          <w:rFonts w:ascii="Arial" w:eastAsia="Times New Roman" w:hAnsi="Arial" w:cs="Arial"/>
          <w:color w:val="000000"/>
          <w:lang w:eastAsia="ru-RU"/>
        </w:rPr>
      </w:pPr>
      <w:r w:rsidRPr="00F602CD">
        <w:rPr>
          <w:rFonts w:ascii="Arial" w:eastAsia="Times New Roman" w:hAnsi="Arial" w:cs="Arial"/>
          <w:color w:val="000000"/>
          <w:lang w:eastAsia="ru-RU"/>
        </w:rPr>
        <w:t xml:space="preserve">   от 16.12.2025г № 6.1/4</w:t>
      </w:r>
    </w:p>
    <w:p w:rsidR="00F602CD" w:rsidRDefault="00F602CD" w:rsidP="00F602CD">
      <w:pPr>
        <w:autoSpaceDE w:val="0"/>
        <w:autoSpaceDN w:val="0"/>
        <w:adjustRightInd w:val="0"/>
        <w:ind w:left="5028"/>
        <w:jc w:val="both"/>
        <w:rPr>
          <w:rFonts w:ascii="Arial" w:eastAsia="Times New Roman" w:hAnsi="Arial" w:cs="Arial"/>
          <w:lang w:eastAsia="ru-RU"/>
        </w:rPr>
      </w:pPr>
    </w:p>
    <w:p w:rsidR="00F602CD" w:rsidRDefault="00F602CD" w:rsidP="00F602CD">
      <w:pPr>
        <w:autoSpaceDE w:val="0"/>
        <w:autoSpaceDN w:val="0"/>
        <w:adjustRightInd w:val="0"/>
        <w:ind w:left="3540" w:firstLine="708"/>
        <w:jc w:val="right"/>
        <w:rPr>
          <w:rFonts w:ascii="Arial" w:eastAsia="Times New Roman" w:hAnsi="Arial" w:cs="Arial"/>
          <w:color w:val="000000"/>
          <w:lang w:eastAsia="ru-RU"/>
        </w:rPr>
      </w:pPr>
    </w:p>
    <w:p w:rsidR="00F602CD" w:rsidRDefault="00F602CD" w:rsidP="00F602CD">
      <w:pPr>
        <w:autoSpaceDE w:val="0"/>
        <w:autoSpaceDN w:val="0"/>
        <w:adjustRightInd w:val="0"/>
        <w:ind w:left="3540" w:firstLine="708"/>
        <w:jc w:val="right"/>
        <w:rPr>
          <w:rFonts w:ascii="Arial" w:eastAsia="Times New Roman" w:hAnsi="Arial" w:cs="Arial"/>
          <w:color w:val="000000"/>
          <w:lang w:eastAsia="ru-RU"/>
        </w:rPr>
      </w:pPr>
    </w:p>
    <w:p w:rsidR="00F602CD" w:rsidRDefault="00F602CD" w:rsidP="00F602CD">
      <w:pPr>
        <w:autoSpaceDE w:val="0"/>
        <w:autoSpaceDN w:val="0"/>
        <w:jc w:val="center"/>
        <w:rPr>
          <w:rFonts w:ascii="Arial" w:eastAsia="Times New Roman" w:hAnsi="Arial" w:cs="Arial"/>
          <w:b/>
          <w:sz w:val="32"/>
          <w:szCs w:val="32"/>
          <w:lang w:eastAsia="ru-RU"/>
        </w:rPr>
      </w:pPr>
      <w:r>
        <w:rPr>
          <w:rFonts w:ascii="Arial" w:eastAsia="Times New Roman" w:hAnsi="Arial" w:cs="Arial"/>
          <w:b/>
          <w:sz w:val="32"/>
          <w:szCs w:val="32"/>
          <w:lang w:eastAsia="ru-RU"/>
        </w:rPr>
        <w:t>Источники внутреннего финансирования дефицита</w:t>
      </w:r>
    </w:p>
    <w:p w:rsidR="00F602CD" w:rsidRDefault="00F602CD" w:rsidP="00F602CD">
      <w:pPr>
        <w:autoSpaceDE w:val="0"/>
        <w:autoSpaceDN w:val="0"/>
        <w:jc w:val="center"/>
        <w:rPr>
          <w:rFonts w:ascii="Arial" w:eastAsia="Times New Roman" w:hAnsi="Arial" w:cs="Arial"/>
          <w:b/>
          <w:sz w:val="32"/>
          <w:szCs w:val="32"/>
          <w:lang w:eastAsia="ru-RU"/>
        </w:rPr>
      </w:pPr>
      <w:r>
        <w:rPr>
          <w:rFonts w:ascii="Arial" w:eastAsia="Times New Roman" w:hAnsi="Arial" w:cs="Arial"/>
          <w:b/>
          <w:sz w:val="32"/>
          <w:szCs w:val="32"/>
          <w:lang w:eastAsia="ru-RU"/>
        </w:rPr>
        <w:t xml:space="preserve">бюджета </w:t>
      </w:r>
      <w:proofErr w:type="spellStart"/>
      <w:r>
        <w:rPr>
          <w:rFonts w:ascii="Arial" w:eastAsia="Times New Roman" w:hAnsi="Arial" w:cs="Arial"/>
          <w:b/>
          <w:sz w:val="32"/>
          <w:szCs w:val="32"/>
          <w:lang w:eastAsia="ru-RU"/>
        </w:rPr>
        <w:t>Краснополянского</w:t>
      </w:r>
      <w:proofErr w:type="spellEnd"/>
      <w:r>
        <w:rPr>
          <w:rFonts w:ascii="Arial" w:eastAsia="Times New Roman" w:hAnsi="Arial" w:cs="Arial"/>
          <w:b/>
          <w:sz w:val="32"/>
          <w:szCs w:val="32"/>
          <w:lang w:eastAsia="ru-RU"/>
        </w:rPr>
        <w:t xml:space="preserve"> сельсовета </w:t>
      </w:r>
      <w:proofErr w:type="spellStart"/>
      <w:r>
        <w:rPr>
          <w:rFonts w:ascii="Arial" w:eastAsia="Times New Roman" w:hAnsi="Arial" w:cs="Arial"/>
          <w:b/>
          <w:sz w:val="32"/>
          <w:szCs w:val="32"/>
          <w:lang w:eastAsia="ru-RU"/>
        </w:rPr>
        <w:t>Черемисиновского</w:t>
      </w:r>
      <w:proofErr w:type="spellEnd"/>
      <w:r>
        <w:rPr>
          <w:rFonts w:ascii="Arial" w:eastAsia="Times New Roman" w:hAnsi="Arial" w:cs="Arial"/>
          <w:b/>
          <w:sz w:val="32"/>
          <w:szCs w:val="32"/>
          <w:lang w:eastAsia="ru-RU"/>
        </w:rPr>
        <w:t xml:space="preserve"> района на 2026 г</w:t>
      </w:r>
    </w:p>
    <w:p w:rsidR="00F602CD" w:rsidRDefault="00F602CD" w:rsidP="00F602CD">
      <w:pPr>
        <w:autoSpaceDE w:val="0"/>
        <w:autoSpaceDN w:val="0"/>
        <w:jc w:val="right"/>
        <w:rPr>
          <w:rFonts w:ascii="Arial" w:eastAsia="Times New Roman" w:hAnsi="Arial" w:cs="Arial"/>
          <w:lang w:eastAsia="ru-RU"/>
        </w:rPr>
      </w:pPr>
      <w:r>
        <w:rPr>
          <w:rFonts w:ascii="Arial" w:eastAsia="Times New Roman" w:hAnsi="Arial" w:cs="Arial"/>
          <w:lang w:eastAsia="ru-RU"/>
        </w:rPr>
        <w:t>рублей</w:t>
      </w:r>
    </w:p>
    <w:tbl>
      <w:tblPr>
        <w:tblW w:w="10065" w:type="dxa"/>
        <w:tblInd w:w="-318" w:type="dxa"/>
        <w:tblLook w:val="01E0" w:firstRow="1" w:lastRow="1" w:firstColumn="1" w:lastColumn="1" w:noHBand="0" w:noVBand="0"/>
      </w:tblPr>
      <w:tblGrid>
        <w:gridCol w:w="3403"/>
        <w:gridCol w:w="4718"/>
        <w:gridCol w:w="1944"/>
      </w:tblGrid>
      <w:tr w:rsidR="00F602CD" w:rsidTr="00F602CD">
        <w:tc>
          <w:tcPr>
            <w:tcW w:w="340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eastAsia="ru-RU"/>
              </w:rPr>
            </w:pPr>
            <w:r>
              <w:rPr>
                <w:rFonts w:ascii="Arial" w:eastAsia="Times New Roman" w:hAnsi="Arial" w:cs="Arial"/>
                <w:lang w:eastAsia="ru-RU"/>
              </w:rPr>
              <w:t>Код бюджетной классификации Российской Федерации</w:t>
            </w:r>
          </w:p>
        </w:tc>
        <w:tc>
          <w:tcPr>
            <w:tcW w:w="47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eastAsia="ru-RU"/>
              </w:rPr>
            </w:pPr>
            <w:r>
              <w:rPr>
                <w:rFonts w:ascii="Arial" w:eastAsia="Times New Roman" w:hAnsi="Arial" w:cs="Arial"/>
                <w:color w:val="000000"/>
                <w:lang w:eastAsia="ru-RU"/>
              </w:rPr>
              <w:t xml:space="preserve">Наименование источников </w:t>
            </w:r>
            <w:proofErr w:type="spellStart"/>
            <w:r>
              <w:rPr>
                <w:rFonts w:ascii="Arial" w:eastAsia="Times New Roman" w:hAnsi="Arial" w:cs="Arial"/>
                <w:color w:val="000000"/>
                <w:lang w:eastAsia="ru-RU"/>
              </w:rPr>
              <w:t>финанси-рования</w:t>
            </w:r>
            <w:proofErr w:type="spellEnd"/>
            <w:r>
              <w:rPr>
                <w:rFonts w:ascii="Arial" w:eastAsia="Times New Roman" w:hAnsi="Arial" w:cs="Arial"/>
                <w:color w:val="000000"/>
                <w:lang w:eastAsia="ru-RU"/>
              </w:rPr>
              <w:t xml:space="preserve"> дефицита бюджета</w:t>
            </w:r>
          </w:p>
        </w:tc>
        <w:tc>
          <w:tcPr>
            <w:tcW w:w="194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eastAsia="ru-RU"/>
              </w:rPr>
            </w:pPr>
            <w:r>
              <w:rPr>
                <w:rFonts w:ascii="Arial" w:eastAsia="Times New Roman" w:hAnsi="Arial" w:cs="Arial"/>
                <w:lang w:eastAsia="ru-RU"/>
              </w:rPr>
              <w:t>Сумма</w:t>
            </w:r>
          </w:p>
        </w:tc>
      </w:tr>
      <w:tr w:rsidR="00F602CD" w:rsidTr="00F602CD">
        <w:tc>
          <w:tcPr>
            <w:tcW w:w="340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eastAsia="ru-RU"/>
              </w:rPr>
            </w:pPr>
            <w:r>
              <w:rPr>
                <w:rFonts w:ascii="Arial" w:eastAsia="Times New Roman" w:hAnsi="Arial" w:cs="Arial"/>
                <w:lang w:eastAsia="ru-RU"/>
              </w:rPr>
              <w:t>1</w:t>
            </w:r>
          </w:p>
        </w:tc>
        <w:tc>
          <w:tcPr>
            <w:tcW w:w="47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eastAsia="ru-RU"/>
              </w:rPr>
            </w:pPr>
            <w:r>
              <w:rPr>
                <w:rFonts w:ascii="Arial" w:eastAsia="Times New Roman" w:hAnsi="Arial" w:cs="Arial"/>
                <w:lang w:eastAsia="ru-RU"/>
              </w:rPr>
              <w:t>2</w:t>
            </w:r>
          </w:p>
        </w:tc>
        <w:tc>
          <w:tcPr>
            <w:tcW w:w="194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eastAsia="ru-RU"/>
              </w:rPr>
            </w:pPr>
            <w:r>
              <w:rPr>
                <w:rFonts w:ascii="Arial" w:eastAsia="Times New Roman" w:hAnsi="Arial" w:cs="Arial"/>
                <w:lang w:eastAsia="ru-RU"/>
              </w:rPr>
              <w:t>3</w:t>
            </w:r>
          </w:p>
        </w:tc>
      </w:tr>
      <w:tr w:rsidR="00F602CD" w:rsidTr="00F602CD">
        <w:tc>
          <w:tcPr>
            <w:tcW w:w="340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rPr>
                <w:rFonts w:ascii="Arial" w:eastAsia="Times New Roman" w:hAnsi="Arial" w:cs="Arial"/>
                <w:lang w:eastAsia="ru-RU"/>
              </w:rPr>
            </w:pPr>
            <w:r>
              <w:rPr>
                <w:rFonts w:ascii="Arial" w:eastAsia="Times New Roman" w:hAnsi="Arial" w:cs="Arial"/>
                <w:lang w:eastAsia="ru-RU"/>
              </w:rPr>
              <w:t>01 00 00 00 00 0000 000</w:t>
            </w:r>
          </w:p>
        </w:tc>
        <w:tc>
          <w:tcPr>
            <w:tcW w:w="47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Источники внутреннего финансирования дефицита бюджета</w:t>
            </w:r>
          </w:p>
        </w:tc>
        <w:tc>
          <w:tcPr>
            <w:tcW w:w="194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eastAsia="ru-RU"/>
              </w:rPr>
            </w:pPr>
            <w:r>
              <w:rPr>
                <w:rFonts w:ascii="Arial" w:eastAsia="Times New Roman" w:hAnsi="Arial" w:cs="Arial"/>
                <w:lang w:eastAsia="ru-RU"/>
              </w:rPr>
              <w:t>0.0</w:t>
            </w:r>
          </w:p>
        </w:tc>
      </w:tr>
      <w:tr w:rsidR="00F602CD" w:rsidTr="00F602CD">
        <w:tc>
          <w:tcPr>
            <w:tcW w:w="340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rPr>
                <w:rFonts w:ascii="Arial" w:eastAsia="Times New Roman" w:hAnsi="Arial" w:cs="Arial"/>
                <w:lang w:eastAsia="ru-RU"/>
              </w:rPr>
            </w:pPr>
            <w:r>
              <w:rPr>
                <w:rFonts w:ascii="Arial" w:eastAsia="Times New Roman" w:hAnsi="Arial" w:cs="Arial"/>
                <w:lang w:eastAsia="ru-RU"/>
              </w:rPr>
              <w:t>01 05 00 00 00 0000 000</w:t>
            </w:r>
          </w:p>
        </w:tc>
        <w:tc>
          <w:tcPr>
            <w:tcW w:w="47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Изменение остатков средств на счетах по учету средств бюджета</w:t>
            </w:r>
          </w:p>
        </w:tc>
        <w:tc>
          <w:tcPr>
            <w:tcW w:w="194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eastAsia="ru-RU"/>
              </w:rPr>
            </w:pPr>
            <w:r>
              <w:rPr>
                <w:rFonts w:ascii="Arial" w:eastAsia="Times New Roman" w:hAnsi="Arial" w:cs="Arial"/>
                <w:lang w:eastAsia="ru-RU"/>
              </w:rPr>
              <w:t>0.0</w:t>
            </w:r>
          </w:p>
        </w:tc>
      </w:tr>
      <w:tr w:rsidR="00F602CD" w:rsidTr="00F602CD">
        <w:tc>
          <w:tcPr>
            <w:tcW w:w="340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rPr>
                <w:rFonts w:ascii="Arial" w:eastAsia="Times New Roman" w:hAnsi="Arial" w:cs="Arial"/>
                <w:lang w:eastAsia="ru-RU"/>
              </w:rPr>
            </w:pPr>
            <w:r>
              <w:rPr>
                <w:rFonts w:ascii="Arial" w:eastAsia="Times New Roman" w:hAnsi="Arial" w:cs="Arial"/>
                <w:lang w:eastAsia="ru-RU"/>
              </w:rPr>
              <w:t>01 05 00 00 00 0000 500</w:t>
            </w:r>
          </w:p>
        </w:tc>
        <w:tc>
          <w:tcPr>
            <w:tcW w:w="47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Увеличение остатков средств бюджетов</w:t>
            </w:r>
          </w:p>
        </w:tc>
        <w:tc>
          <w:tcPr>
            <w:tcW w:w="194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val="en-US" w:eastAsia="ru-RU"/>
              </w:rPr>
            </w:pPr>
            <w:r>
              <w:rPr>
                <w:rFonts w:ascii="Arial" w:eastAsia="Times New Roman" w:hAnsi="Arial" w:cs="Arial"/>
                <w:lang w:eastAsia="ru-RU"/>
              </w:rPr>
              <w:t>-4592943</w:t>
            </w:r>
            <w:r>
              <w:rPr>
                <w:rFonts w:ascii="Arial" w:eastAsia="Times New Roman" w:hAnsi="Arial" w:cs="Arial"/>
                <w:lang w:val="en-US" w:eastAsia="ru-RU"/>
              </w:rPr>
              <w:t>.00</w:t>
            </w:r>
          </w:p>
        </w:tc>
      </w:tr>
      <w:tr w:rsidR="00F602CD" w:rsidTr="00F602CD">
        <w:tc>
          <w:tcPr>
            <w:tcW w:w="340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rPr>
                <w:rFonts w:ascii="Arial" w:eastAsia="Times New Roman" w:hAnsi="Arial" w:cs="Arial"/>
                <w:lang w:eastAsia="ru-RU"/>
              </w:rPr>
            </w:pPr>
            <w:r>
              <w:rPr>
                <w:rFonts w:ascii="Arial" w:eastAsia="Times New Roman" w:hAnsi="Arial" w:cs="Arial"/>
                <w:lang w:eastAsia="ru-RU"/>
              </w:rPr>
              <w:t>01 05 02 00 00 0000 500</w:t>
            </w:r>
          </w:p>
        </w:tc>
        <w:tc>
          <w:tcPr>
            <w:tcW w:w="47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Увеличение прочих остатков средств бюджетов</w:t>
            </w:r>
          </w:p>
        </w:tc>
        <w:tc>
          <w:tcPr>
            <w:tcW w:w="194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val="en-US" w:eastAsia="ru-RU"/>
              </w:rPr>
            </w:pPr>
            <w:r>
              <w:rPr>
                <w:rFonts w:ascii="Arial" w:eastAsia="Times New Roman" w:hAnsi="Arial" w:cs="Arial"/>
                <w:lang w:eastAsia="ru-RU"/>
              </w:rPr>
              <w:t>-4592943</w:t>
            </w:r>
            <w:r>
              <w:rPr>
                <w:rFonts w:ascii="Arial" w:eastAsia="Times New Roman" w:hAnsi="Arial" w:cs="Arial"/>
                <w:lang w:val="en-US" w:eastAsia="ru-RU"/>
              </w:rPr>
              <w:t>.00</w:t>
            </w:r>
          </w:p>
        </w:tc>
      </w:tr>
      <w:tr w:rsidR="00F602CD" w:rsidTr="00F602CD">
        <w:tc>
          <w:tcPr>
            <w:tcW w:w="340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rPr>
                <w:rFonts w:ascii="Arial" w:eastAsia="Times New Roman" w:hAnsi="Arial" w:cs="Arial"/>
                <w:lang w:eastAsia="ru-RU"/>
              </w:rPr>
            </w:pPr>
            <w:r>
              <w:rPr>
                <w:rFonts w:ascii="Arial" w:eastAsia="Times New Roman" w:hAnsi="Arial" w:cs="Arial"/>
                <w:lang w:eastAsia="ru-RU"/>
              </w:rPr>
              <w:t>01 05 02 01 00 0000 510</w:t>
            </w:r>
          </w:p>
        </w:tc>
        <w:tc>
          <w:tcPr>
            <w:tcW w:w="47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Увеличение прочих остатков денежных средств бюджетов</w:t>
            </w:r>
          </w:p>
        </w:tc>
        <w:tc>
          <w:tcPr>
            <w:tcW w:w="194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val="en-US" w:eastAsia="ru-RU"/>
              </w:rPr>
            </w:pPr>
            <w:r>
              <w:rPr>
                <w:rFonts w:ascii="Arial" w:eastAsia="Times New Roman" w:hAnsi="Arial" w:cs="Arial"/>
                <w:lang w:eastAsia="ru-RU"/>
              </w:rPr>
              <w:t>-4592943</w:t>
            </w:r>
            <w:r>
              <w:rPr>
                <w:rFonts w:ascii="Arial" w:eastAsia="Times New Roman" w:hAnsi="Arial" w:cs="Arial"/>
                <w:lang w:val="en-US" w:eastAsia="ru-RU"/>
              </w:rPr>
              <w:t>.00</w:t>
            </w:r>
          </w:p>
        </w:tc>
      </w:tr>
      <w:tr w:rsidR="00F602CD" w:rsidTr="00F602CD">
        <w:tc>
          <w:tcPr>
            <w:tcW w:w="340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rPr>
                <w:rFonts w:ascii="Arial" w:eastAsia="Times New Roman" w:hAnsi="Arial" w:cs="Arial"/>
                <w:lang w:eastAsia="ru-RU"/>
              </w:rPr>
            </w:pPr>
            <w:r>
              <w:rPr>
                <w:rFonts w:ascii="Arial" w:eastAsia="Times New Roman" w:hAnsi="Arial" w:cs="Arial"/>
                <w:lang w:eastAsia="ru-RU"/>
              </w:rPr>
              <w:t>01 05 02 01 10 0000 510</w:t>
            </w:r>
          </w:p>
        </w:tc>
        <w:tc>
          <w:tcPr>
            <w:tcW w:w="47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Увеличение прочих остатков денежных средств бюджетов поселений</w:t>
            </w:r>
          </w:p>
        </w:tc>
        <w:tc>
          <w:tcPr>
            <w:tcW w:w="194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eastAsia="ru-RU"/>
              </w:rPr>
            </w:pPr>
            <w:r>
              <w:rPr>
                <w:rFonts w:ascii="Arial" w:eastAsia="Times New Roman" w:hAnsi="Arial" w:cs="Arial"/>
                <w:lang w:eastAsia="ru-RU"/>
              </w:rPr>
              <w:t>-4592943</w:t>
            </w:r>
            <w:r>
              <w:rPr>
                <w:rFonts w:ascii="Arial" w:eastAsia="Times New Roman" w:hAnsi="Arial" w:cs="Arial"/>
                <w:lang w:val="en-US" w:eastAsia="ru-RU"/>
              </w:rPr>
              <w:t>.00</w:t>
            </w:r>
          </w:p>
        </w:tc>
      </w:tr>
      <w:tr w:rsidR="00F602CD" w:rsidTr="00F602CD">
        <w:tc>
          <w:tcPr>
            <w:tcW w:w="340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rPr>
                <w:rFonts w:ascii="Arial" w:eastAsia="Times New Roman" w:hAnsi="Arial" w:cs="Arial"/>
                <w:lang w:eastAsia="ru-RU"/>
              </w:rPr>
            </w:pPr>
            <w:r>
              <w:rPr>
                <w:rFonts w:ascii="Arial" w:eastAsia="Times New Roman" w:hAnsi="Arial" w:cs="Arial"/>
                <w:lang w:eastAsia="ru-RU"/>
              </w:rPr>
              <w:t>01 05 00 00 00 0000 600</w:t>
            </w:r>
          </w:p>
        </w:tc>
        <w:tc>
          <w:tcPr>
            <w:tcW w:w="47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Уменьшение остатков средств бюджетов</w:t>
            </w:r>
          </w:p>
        </w:tc>
        <w:tc>
          <w:tcPr>
            <w:tcW w:w="194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eastAsia="ru-RU"/>
              </w:rPr>
            </w:pPr>
            <w:r>
              <w:rPr>
                <w:rFonts w:ascii="Arial" w:eastAsia="Times New Roman" w:hAnsi="Arial" w:cs="Arial"/>
                <w:lang w:eastAsia="ru-RU"/>
              </w:rPr>
              <w:t>4592943.00</w:t>
            </w:r>
          </w:p>
        </w:tc>
      </w:tr>
      <w:tr w:rsidR="00F602CD" w:rsidTr="00F602CD">
        <w:tc>
          <w:tcPr>
            <w:tcW w:w="340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rPr>
                <w:rFonts w:ascii="Arial" w:eastAsia="Times New Roman" w:hAnsi="Arial" w:cs="Arial"/>
                <w:lang w:eastAsia="ru-RU"/>
              </w:rPr>
            </w:pPr>
            <w:r>
              <w:rPr>
                <w:rFonts w:ascii="Arial" w:eastAsia="Times New Roman" w:hAnsi="Arial" w:cs="Arial"/>
                <w:lang w:eastAsia="ru-RU"/>
              </w:rPr>
              <w:t>01 05 02 00 00 0000 600</w:t>
            </w:r>
          </w:p>
        </w:tc>
        <w:tc>
          <w:tcPr>
            <w:tcW w:w="47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Уменьшение прочих остатков средств бюджетов</w:t>
            </w:r>
          </w:p>
        </w:tc>
        <w:tc>
          <w:tcPr>
            <w:tcW w:w="194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val="en-US" w:eastAsia="ru-RU"/>
              </w:rPr>
            </w:pPr>
            <w:r>
              <w:rPr>
                <w:rFonts w:ascii="Arial" w:eastAsia="Times New Roman" w:hAnsi="Arial" w:cs="Arial"/>
                <w:lang w:eastAsia="ru-RU"/>
              </w:rPr>
              <w:t>4592943.0</w:t>
            </w:r>
            <w:r>
              <w:rPr>
                <w:rFonts w:ascii="Arial" w:eastAsia="Times New Roman" w:hAnsi="Arial" w:cs="Arial"/>
                <w:lang w:val="en-US" w:eastAsia="ru-RU"/>
              </w:rPr>
              <w:t>0</w:t>
            </w:r>
          </w:p>
        </w:tc>
      </w:tr>
      <w:tr w:rsidR="00F602CD" w:rsidTr="00F602CD">
        <w:tc>
          <w:tcPr>
            <w:tcW w:w="340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rPr>
                <w:rFonts w:ascii="Arial" w:eastAsia="Times New Roman" w:hAnsi="Arial" w:cs="Arial"/>
                <w:lang w:eastAsia="ru-RU"/>
              </w:rPr>
            </w:pPr>
            <w:r>
              <w:rPr>
                <w:rFonts w:ascii="Arial" w:eastAsia="Times New Roman" w:hAnsi="Arial" w:cs="Arial"/>
                <w:lang w:eastAsia="ru-RU"/>
              </w:rPr>
              <w:t>01 05 02 01 00 0000 610</w:t>
            </w:r>
          </w:p>
        </w:tc>
        <w:tc>
          <w:tcPr>
            <w:tcW w:w="47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Уменьшение прочих остатков денежных средств бюджетов</w:t>
            </w:r>
          </w:p>
        </w:tc>
        <w:tc>
          <w:tcPr>
            <w:tcW w:w="194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val="en-US" w:eastAsia="ru-RU"/>
              </w:rPr>
            </w:pPr>
            <w:r>
              <w:rPr>
                <w:rFonts w:ascii="Arial" w:eastAsia="Times New Roman" w:hAnsi="Arial" w:cs="Arial"/>
                <w:lang w:eastAsia="ru-RU"/>
              </w:rPr>
              <w:t>4592943.00</w:t>
            </w:r>
          </w:p>
        </w:tc>
      </w:tr>
      <w:tr w:rsidR="00F602CD" w:rsidTr="00F602CD">
        <w:tc>
          <w:tcPr>
            <w:tcW w:w="340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rPr>
                <w:rFonts w:ascii="Arial" w:eastAsia="Times New Roman" w:hAnsi="Arial" w:cs="Arial"/>
                <w:lang w:eastAsia="ru-RU"/>
              </w:rPr>
            </w:pPr>
            <w:r>
              <w:rPr>
                <w:rFonts w:ascii="Arial" w:eastAsia="Times New Roman" w:hAnsi="Arial" w:cs="Arial"/>
                <w:lang w:eastAsia="ru-RU"/>
              </w:rPr>
              <w:t>01 05 02 01 10 0000 610</w:t>
            </w:r>
          </w:p>
        </w:tc>
        <w:tc>
          <w:tcPr>
            <w:tcW w:w="47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Уменьшение прочих остатков денежных средств бюджетов поселений</w:t>
            </w:r>
          </w:p>
        </w:tc>
        <w:tc>
          <w:tcPr>
            <w:tcW w:w="194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val="en-US" w:eastAsia="ru-RU"/>
              </w:rPr>
            </w:pPr>
            <w:r>
              <w:rPr>
                <w:rFonts w:ascii="Arial" w:eastAsia="Times New Roman" w:hAnsi="Arial" w:cs="Arial"/>
                <w:lang w:eastAsia="ru-RU"/>
              </w:rPr>
              <w:t>4592943.00</w:t>
            </w:r>
          </w:p>
        </w:tc>
      </w:tr>
      <w:tr w:rsidR="00F602CD" w:rsidTr="00F602CD">
        <w:tc>
          <w:tcPr>
            <w:tcW w:w="3403" w:type="dxa"/>
            <w:tcBorders>
              <w:top w:val="single" w:sz="4" w:space="0" w:color="auto"/>
              <w:left w:val="single" w:sz="4" w:space="0" w:color="auto"/>
              <w:bottom w:val="single" w:sz="4" w:space="0" w:color="auto"/>
              <w:right w:val="single" w:sz="4" w:space="0" w:color="auto"/>
            </w:tcBorders>
          </w:tcPr>
          <w:p w:rsidR="00F602CD" w:rsidRDefault="00F602CD">
            <w:pPr>
              <w:tabs>
                <w:tab w:val="center" w:pos="4677"/>
                <w:tab w:val="right" w:pos="9355"/>
              </w:tabs>
              <w:autoSpaceDE w:val="0"/>
              <w:autoSpaceDN w:val="0"/>
              <w:spacing w:line="276" w:lineRule="auto"/>
              <w:rPr>
                <w:rFonts w:ascii="Arial" w:eastAsia="Times New Roman" w:hAnsi="Arial" w:cs="Arial"/>
                <w:lang w:eastAsia="ru-RU"/>
              </w:rPr>
            </w:pPr>
          </w:p>
        </w:tc>
        <w:tc>
          <w:tcPr>
            <w:tcW w:w="47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 xml:space="preserve">Итого источники финансирования дефицита бюджета </w:t>
            </w:r>
          </w:p>
        </w:tc>
        <w:tc>
          <w:tcPr>
            <w:tcW w:w="194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eastAsia="ru-RU"/>
              </w:rPr>
            </w:pPr>
            <w:r>
              <w:rPr>
                <w:rFonts w:ascii="Arial" w:eastAsia="Times New Roman" w:hAnsi="Arial" w:cs="Arial"/>
                <w:lang w:eastAsia="ru-RU"/>
              </w:rPr>
              <w:t>0.0</w:t>
            </w:r>
          </w:p>
        </w:tc>
      </w:tr>
    </w:tbl>
    <w:p w:rsidR="00F602CD" w:rsidRDefault="00F602CD" w:rsidP="00F602CD">
      <w:pPr>
        <w:autoSpaceDE w:val="0"/>
        <w:autoSpaceDN w:val="0"/>
        <w:jc w:val="right"/>
        <w:rPr>
          <w:rFonts w:ascii="Arial" w:eastAsia="Times New Roman" w:hAnsi="Arial" w:cs="Arial"/>
          <w:lang w:eastAsia="ru-RU"/>
        </w:rPr>
      </w:pPr>
    </w:p>
    <w:p w:rsidR="00F602CD" w:rsidRDefault="00F602CD" w:rsidP="00F602CD">
      <w:pPr>
        <w:autoSpaceDE w:val="0"/>
        <w:autoSpaceDN w:val="0"/>
        <w:jc w:val="right"/>
        <w:rPr>
          <w:rFonts w:ascii="Arial" w:eastAsia="Times New Roman" w:hAnsi="Arial" w:cs="Arial"/>
          <w:lang w:eastAsia="ru-RU"/>
        </w:rPr>
      </w:pPr>
    </w:p>
    <w:p w:rsidR="00F602CD" w:rsidRDefault="00F602CD" w:rsidP="00F602CD">
      <w:pPr>
        <w:adjustRightInd w:val="0"/>
        <w:jc w:val="right"/>
        <w:rPr>
          <w:rFonts w:ascii="Arial" w:eastAsia="Calibri" w:hAnsi="Arial" w:cs="Arial"/>
        </w:rPr>
      </w:pPr>
    </w:p>
    <w:p w:rsidR="00F602CD" w:rsidRDefault="00F602CD" w:rsidP="00F602CD">
      <w:pPr>
        <w:adjustRightInd w:val="0"/>
        <w:jc w:val="right"/>
        <w:rPr>
          <w:rFonts w:ascii="Arial" w:hAnsi="Arial" w:cs="Arial"/>
        </w:rPr>
      </w:pPr>
    </w:p>
    <w:p w:rsidR="00F602CD" w:rsidRDefault="00F602CD" w:rsidP="00F602CD">
      <w:pPr>
        <w:adjustRightInd w:val="0"/>
        <w:jc w:val="right"/>
        <w:rPr>
          <w:rFonts w:ascii="Arial" w:hAnsi="Arial" w:cs="Arial"/>
        </w:rPr>
      </w:pPr>
    </w:p>
    <w:p w:rsidR="00F602CD" w:rsidRDefault="00F602CD" w:rsidP="00F602CD">
      <w:pPr>
        <w:adjustRightInd w:val="0"/>
        <w:jc w:val="right"/>
        <w:rPr>
          <w:rFonts w:ascii="Arial" w:hAnsi="Arial" w:cs="Arial"/>
        </w:rPr>
      </w:pPr>
    </w:p>
    <w:p w:rsidR="00F602CD" w:rsidRDefault="00F602CD" w:rsidP="00F602CD">
      <w:pPr>
        <w:autoSpaceDE w:val="0"/>
        <w:autoSpaceDN w:val="0"/>
        <w:jc w:val="right"/>
        <w:rPr>
          <w:rFonts w:ascii="Arial" w:hAnsi="Arial" w:cs="Arial"/>
        </w:rPr>
      </w:pPr>
    </w:p>
    <w:p w:rsidR="00F602CD" w:rsidRDefault="00F602CD" w:rsidP="00F602CD">
      <w:pPr>
        <w:autoSpaceDE w:val="0"/>
        <w:autoSpaceDN w:val="0"/>
        <w:adjustRightInd w:val="0"/>
        <w:rPr>
          <w:rFonts w:ascii="Arial" w:eastAsia="Times New Roman" w:hAnsi="Arial" w:cs="Arial"/>
          <w:b/>
          <w:lang w:eastAsia="ru-RU"/>
        </w:rPr>
      </w:pPr>
    </w:p>
    <w:p w:rsidR="00F602CD" w:rsidRDefault="00F602CD" w:rsidP="00F602CD">
      <w:pPr>
        <w:autoSpaceDE w:val="0"/>
        <w:autoSpaceDN w:val="0"/>
        <w:adjustRightInd w:val="0"/>
        <w:rPr>
          <w:rFonts w:ascii="Arial" w:eastAsia="Times New Roman" w:hAnsi="Arial" w:cs="Arial"/>
          <w:b/>
          <w:lang w:eastAsia="ru-RU"/>
        </w:rPr>
      </w:pPr>
    </w:p>
    <w:p w:rsidR="00F602CD" w:rsidRPr="00F602CD" w:rsidRDefault="00F602CD" w:rsidP="00F602CD">
      <w:pPr>
        <w:autoSpaceDE w:val="0"/>
        <w:autoSpaceDN w:val="0"/>
        <w:ind w:left="4956"/>
        <w:rPr>
          <w:rFonts w:ascii="Arial" w:eastAsia="Times New Roman" w:hAnsi="Arial" w:cs="Arial"/>
          <w:lang w:eastAsia="ru-RU"/>
        </w:rPr>
      </w:pPr>
      <w:r>
        <w:rPr>
          <w:rFonts w:ascii="Arial" w:eastAsia="Times New Roman" w:hAnsi="Arial" w:cs="Arial"/>
          <w:b/>
          <w:color w:val="000000"/>
          <w:lang w:eastAsia="ru-RU"/>
        </w:rPr>
        <w:lastRenderedPageBreak/>
        <w:t xml:space="preserve">  </w:t>
      </w:r>
      <w:r w:rsidRPr="00F602CD">
        <w:rPr>
          <w:rFonts w:ascii="Arial" w:eastAsia="Times New Roman" w:hAnsi="Arial" w:cs="Arial"/>
          <w:color w:val="000000"/>
          <w:lang w:eastAsia="ru-RU"/>
        </w:rPr>
        <w:t xml:space="preserve">Приложение №2  </w:t>
      </w:r>
      <w:r w:rsidRPr="00F602CD">
        <w:rPr>
          <w:rFonts w:ascii="Arial" w:eastAsia="Times New Roman" w:hAnsi="Arial" w:cs="Arial"/>
          <w:lang w:eastAsia="ru-RU"/>
        </w:rPr>
        <w:t xml:space="preserve">       </w:t>
      </w:r>
    </w:p>
    <w:p w:rsidR="00F602CD" w:rsidRPr="00F602CD" w:rsidRDefault="00F602CD" w:rsidP="00F602CD">
      <w:pPr>
        <w:autoSpaceDE w:val="0"/>
        <w:autoSpaceDN w:val="0"/>
        <w:adjustRightInd w:val="0"/>
        <w:ind w:left="5028"/>
        <w:jc w:val="both"/>
        <w:rPr>
          <w:rFonts w:ascii="Arial" w:eastAsia="Times New Roman" w:hAnsi="Arial" w:cs="Arial"/>
          <w:color w:val="000000"/>
          <w:lang w:eastAsia="ru-RU"/>
        </w:rPr>
      </w:pPr>
      <w:r w:rsidRPr="00F602CD">
        <w:rPr>
          <w:rFonts w:ascii="Arial" w:eastAsia="Times New Roman" w:hAnsi="Arial" w:cs="Arial"/>
          <w:color w:val="000000"/>
          <w:lang w:eastAsia="ru-RU"/>
        </w:rPr>
        <w:t xml:space="preserve"> к решению Собрания депутатов</w:t>
      </w:r>
    </w:p>
    <w:p w:rsidR="00F602CD" w:rsidRPr="00F602CD" w:rsidRDefault="00F602CD" w:rsidP="00F602CD">
      <w:pPr>
        <w:autoSpaceDE w:val="0"/>
        <w:autoSpaceDN w:val="0"/>
        <w:adjustRightInd w:val="0"/>
        <w:ind w:left="5028"/>
        <w:jc w:val="both"/>
        <w:rPr>
          <w:rFonts w:ascii="Arial" w:eastAsia="Times New Roman" w:hAnsi="Arial" w:cs="Arial"/>
          <w:color w:val="000000"/>
          <w:lang w:eastAsia="ru-RU"/>
        </w:rPr>
      </w:pPr>
      <w:r w:rsidRPr="00F602CD">
        <w:rPr>
          <w:rFonts w:ascii="Arial" w:eastAsia="Times New Roman" w:hAnsi="Arial" w:cs="Arial"/>
          <w:color w:val="000000"/>
          <w:lang w:eastAsia="ru-RU"/>
        </w:rPr>
        <w:t xml:space="preserve"> </w:t>
      </w:r>
      <w:proofErr w:type="spellStart"/>
      <w:r w:rsidRPr="00F602CD">
        <w:rPr>
          <w:rFonts w:ascii="Arial" w:eastAsia="Times New Roman" w:hAnsi="Arial" w:cs="Arial"/>
          <w:color w:val="000000"/>
          <w:lang w:eastAsia="ru-RU"/>
        </w:rPr>
        <w:t>Краснополянского</w:t>
      </w:r>
      <w:proofErr w:type="spellEnd"/>
      <w:r w:rsidRPr="00F602CD">
        <w:rPr>
          <w:rFonts w:ascii="Arial" w:eastAsia="Times New Roman" w:hAnsi="Arial" w:cs="Arial"/>
          <w:color w:val="000000"/>
          <w:lang w:eastAsia="ru-RU"/>
        </w:rPr>
        <w:t xml:space="preserve"> сельсовета</w:t>
      </w:r>
    </w:p>
    <w:p w:rsidR="00F602CD" w:rsidRPr="00F602CD" w:rsidRDefault="00F602CD" w:rsidP="00F602CD">
      <w:pPr>
        <w:autoSpaceDE w:val="0"/>
        <w:autoSpaceDN w:val="0"/>
        <w:ind w:left="4956"/>
        <w:jc w:val="both"/>
        <w:rPr>
          <w:rFonts w:ascii="Arial" w:eastAsia="Times New Roman" w:hAnsi="Arial" w:cs="Arial"/>
          <w:color w:val="000000"/>
          <w:lang w:eastAsia="ru-RU"/>
        </w:rPr>
      </w:pPr>
      <w:r w:rsidRPr="00F602CD">
        <w:rPr>
          <w:rFonts w:ascii="Arial" w:eastAsia="Times New Roman" w:hAnsi="Arial" w:cs="Arial"/>
          <w:color w:val="000000"/>
          <w:lang w:eastAsia="ru-RU"/>
        </w:rPr>
        <w:t xml:space="preserve">   от 16.12.2025г № 6.1/4</w:t>
      </w:r>
    </w:p>
    <w:p w:rsidR="00F602CD" w:rsidRDefault="00F602CD" w:rsidP="00F602CD">
      <w:pPr>
        <w:autoSpaceDE w:val="0"/>
        <w:autoSpaceDN w:val="0"/>
        <w:adjustRightInd w:val="0"/>
        <w:ind w:left="3540" w:firstLine="708"/>
        <w:jc w:val="right"/>
        <w:rPr>
          <w:rFonts w:ascii="Arial" w:eastAsia="Times New Roman" w:hAnsi="Arial" w:cs="Arial"/>
          <w:color w:val="000000"/>
          <w:lang w:eastAsia="ru-RU"/>
        </w:rPr>
      </w:pPr>
    </w:p>
    <w:p w:rsidR="00F602CD" w:rsidRDefault="00F602CD" w:rsidP="00F602CD">
      <w:pPr>
        <w:autoSpaceDE w:val="0"/>
        <w:autoSpaceDN w:val="0"/>
        <w:adjustRightInd w:val="0"/>
        <w:ind w:left="5028"/>
        <w:jc w:val="both"/>
        <w:rPr>
          <w:rFonts w:ascii="Arial" w:eastAsia="Times New Roman" w:hAnsi="Arial" w:cs="Arial"/>
          <w:color w:val="000000"/>
          <w:lang w:eastAsia="ru-RU"/>
        </w:rPr>
      </w:pPr>
      <w:r>
        <w:rPr>
          <w:rFonts w:ascii="Arial" w:eastAsia="Times New Roman" w:hAnsi="Arial" w:cs="Arial"/>
          <w:b/>
          <w:color w:val="000000"/>
          <w:lang w:eastAsia="ru-RU"/>
        </w:rPr>
        <w:t xml:space="preserve">  </w:t>
      </w:r>
    </w:p>
    <w:p w:rsidR="00F602CD" w:rsidRDefault="00F602CD" w:rsidP="00F602CD">
      <w:pPr>
        <w:autoSpaceDE w:val="0"/>
        <w:autoSpaceDN w:val="0"/>
        <w:adjustRightInd w:val="0"/>
        <w:ind w:left="3540" w:firstLine="708"/>
        <w:jc w:val="right"/>
        <w:rPr>
          <w:rFonts w:ascii="Arial" w:eastAsia="Times New Roman" w:hAnsi="Arial" w:cs="Arial"/>
          <w:color w:val="000000"/>
          <w:lang w:eastAsia="ru-RU"/>
        </w:rPr>
      </w:pPr>
    </w:p>
    <w:p w:rsidR="00F602CD" w:rsidRDefault="00F602CD" w:rsidP="00F602CD">
      <w:pPr>
        <w:autoSpaceDE w:val="0"/>
        <w:autoSpaceDN w:val="0"/>
        <w:jc w:val="center"/>
        <w:rPr>
          <w:rFonts w:ascii="Arial" w:eastAsia="Times New Roman" w:hAnsi="Arial" w:cs="Arial"/>
          <w:b/>
          <w:sz w:val="32"/>
          <w:szCs w:val="32"/>
          <w:lang w:eastAsia="ru-RU"/>
        </w:rPr>
      </w:pPr>
      <w:r>
        <w:rPr>
          <w:rFonts w:ascii="Arial" w:eastAsia="Times New Roman" w:hAnsi="Arial" w:cs="Arial"/>
          <w:b/>
          <w:sz w:val="32"/>
          <w:szCs w:val="32"/>
          <w:lang w:eastAsia="ru-RU"/>
        </w:rPr>
        <w:t xml:space="preserve">Источники внутреннего финансирования дефицита </w:t>
      </w:r>
    </w:p>
    <w:p w:rsidR="00F602CD" w:rsidRDefault="00F602CD" w:rsidP="00F602CD">
      <w:pPr>
        <w:autoSpaceDE w:val="0"/>
        <w:autoSpaceDN w:val="0"/>
        <w:jc w:val="center"/>
        <w:rPr>
          <w:rFonts w:ascii="Arial" w:eastAsia="Times New Roman" w:hAnsi="Arial" w:cs="Arial"/>
          <w:b/>
          <w:sz w:val="32"/>
          <w:szCs w:val="32"/>
          <w:lang w:eastAsia="ru-RU"/>
        </w:rPr>
      </w:pPr>
      <w:r>
        <w:rPr>
          <w:rFonts w:ascii="Arial" w:eastAsia="Times New Roman" w:hAnsi="Arial" w:cs="Arial"/>
          <w:b/>
          <w:sz w:val="32"/>
          <w:szCs w:val="32"/>
          <w:lang w:eastAsia="ru-RU"/>
        </w:rPr>
        <w:t xml:space="preserve">бюджета </w:t>
      </w:r>
      <w:proofErr w:type="spellStart"/>
      <w:r>
        <w:rPr>
          <w:rFonts w:ascii="Arial" w:eastAsia="Times New Roman" w:hAnsi="Arial" w:cs="Arial"/>
          <w:b/>
          <w:sz w:val="32"/>
          <w:szCs w:val="32"/>
          <w:lang w:eastAsia="ru-RU"/>
        </w:rPr>
        <w:t>Краснополянского</w:t>
      </w:r>
      <w:proofErr w:type="spellEnd"/>
      <w:r>
        <w:rPr>
          <w:rFonts w:ascii="Arial" w:eastAsia="Times New Roman" w:hAnsi="Arial" w:cs="Arial"/>
          <w:b/>
          <w:sz w:val="32"/>
          <w:szCs w:val="32"/>
          <w:lang w:eastAsia="ru-RU"/>
        </w:rPr>
        <w:t xml:space="preserve"> сельсовета </w:t>
      </w:r>
      <w:proofErr w:type="spellStart"/>
      <w:r>
        <w:rPr>
          <w:rFonts w:ascii="Arial" w:eastAsia="Times New Roman" w:hAnsi="Arial" w:cs="Arial"/>
          <w:b/>
          <w:sz w:val="32"/>
          <w:szCs w:val="32"/>
          <w:lang w:eastAsia="ru-RU"/>
        </w:rPr>
        <w:t>Черемисиновского</w:t>
      </w:r>
      <w:proofErr w:type="spellEnd"/>
      <w:r>
        <w:rPr>
          <w:rFonts w:ascii="Arial" w:eastAsia="Times New Roman" w:hAnsi="Arial" w:cs="Arial"/>
          <w:b/>
          <w:sz w:val="32"/>
          <w:szCs w:val="32"/>
          <w:lang w:eastAsia="ru-RU"/>
        </w:rPr>
        <w:t xml:space="preserve"> района </w:t>
      </w:r>
    </w:p>
    <w:p w:rsidR="00F602CD" w:rsidRDefault="00F602CD" w:rsidP="00F602CD">
      <w:pPr>
        <w:autoSpaceDE w:val="0"/>
        <w:autoSpaceDN w:val="0"/>
        <w:jc w:val="center"/>
        <w:rPr>
          <w:rFonts w:ascii="Arial" w:eastAsia="Times New Roman" w:hAnsi="Arial" w:cs="Arial"/>
          <w:b/>
          <w:sz w:val="32"/>
          <w:szCs w:val="32"/>
          <w:lang w:eastAsia="ru-RU"/>
        </w:rPr>
      </w:pPr>
      <w:r>
        <w:rPr>
          <w:rFonts w:ascii="Arial" w:eastAsia="Times New Roman" w:hAnsi="Arial" w:cs="Arial"/>
          <w:b/>
          <w:sz w:val="32"/>
          <w:szCs w:val="32"/>
          <w:lang w:eastAsia="ru-RU"/>
        </w:rPr>
        <w:t>Курской области на плановый период 2027-2028 годы</w:t>
      </w:r>
    </w:p>
    <w:p w:rsidR="00F602CD" w:rsidRDefault="00F602CD" w:rsidP="00F602CD">
      <w:pPr>
        <w:autoSpaceDE w:val="0"/>
        <w:autoSpaceDN w:val="0"/>
        <w:jc w:val="right"/>
        <w:rPr>
          <w:rFonts w:ascii="Arial" w:eastAsia="Times New Roman" w:hAnsi="Arial" w:cs="Arial"/>
          <w:lang w:eastAsia="ru-RU"/>
        </w:rPr>
      </w:pPr>
      <w:r>
        <w:rPr>
          <w:rFonts w:ascii="Arial" w:eastAsia="Times New Roman" w:hAnsi="Arial" w:cs="Arial"/>
          <w:lang w:eastAsia="ru-RU"/>
        </w:rPr>
        <w:t>рублей</w:t>
      </w:r>
    </w:p>
    <w:tbl>
      <w:tblPr>
        <w:tblW w:w="9896" w:type="dxa"/>
        <w:tblInd w:w="-432" w:type="dxa"/>
        <w:tblLook w:val="01E0" w:firstRow="1" w:lastRow="1" w:firstColumn="1" w:lastColumn="1" w:noHBand="0" w:noVBand="0"/>
      </w:tblPr>
      <w:tblGrid>
        <w:gridCol w:w="3234"/>
        <w:gridCol w:w="3383"/>
        <w:gridCol w:w="1618"/>
        <w:gridCol w:w="1661"/>
      </w:tblGrid>
      <w:tr w:rsidR="00F602CD" w:rsidTr="00F602CD">
        <w:tc>
          <w:tcPr>
            <w:tcW w:w="323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eastAsia="ru-RU"/>
              </w:rPr>
            </w:pPr>
            <w:r>
              <w:rPr>
                <w:rFonts w:ascii="Arial" w:eastAsia="Times New Roman" w:hAnsi="Arial" w:cs="Arial"/>
                <w:lang w:eastAsia="ru-RU"/>
              </w:rPr>
              <w:t>Код бюджетной классификации Российской Федерации</w:t>
            </w:r>
          </w:p>
        </w:tc>
        <w:tc>
          <w:tcPr>
            <w:tcW w:w="338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eastAsia="ru-RU"/>
              </w:rPr>
            </w:pPr>
            <w:r>
              <w:rPr>
                <w:rFonts w:ascii="Arial" w:eastAsia="Times New Roman" w:hAnsi="Arial" w:cs="Arial"/>
                <w:color w:val="000000"/>
                <w:lang w:eastAsia="ru-RU"/>
              </w:rPr>
              <w:t>Наименование источников финансирования дефицита бюджета</w:t>
            </w:r>
          </w:p>
        </w:tc>
        <w:tc>
          <w:tcPr>
            <w:tcW w:w="16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eastAsia="ru-RU"/>
              </w:rPr>
            </w:pPr>
            <w:r>
              <w:rPr>
                <w:rFonts w:ascii="Arial" w:eastAsia="Times New Roman" w:hAnsi="Arial" w:cs="Arial"/>
                <w:lang w:eastAsia="ru-RU"/>
              </w:rPr>
              <w:t>Сумма</w:t>
            </w:r>
          </w:p>
          <w:p w:rsidR="00F602CD" w:rsidRDefault="00F602CD">
            <w:pPr>
              <w:tabs>
                <w:tab w:val="center" w:pos="4677"/>
                <w:tab w:val="right" w:pos="9355"/>
              </w:tabs>
              <w:autoSpaceDE w:val="0"/>
              <w:autoSpaceDN w:val="0"/>
              <w:spacing w:line="276" w:lineRule="auto"/>
              <w:jc w:val="center"/>
              <w:rPr>
                <w:rFonts w:ascii="Arial" w:eastAsia="Times New Roman" w:hAnsi="Arial" w:cs="Arial"/>
                <w:lang w:eastAsia="ru-RU"/>
              </w:rPr>
            </w:pPr>
            <w:r>
              <w:rPr>
                <w:rFonts w:ascii="Arial" w:eastAsia="Times New Roman" w:hAnsi="Arial" w:cs="Arial"/>
                <w:lang w:eastAsia="ru-RU"/>
              </w:rPr>
              <w:t>2027г</w:t>
            </w:r>
          </w:p>
        </w:tc>
        <w:tc>
          <w:tcPr>
            <w:tcW w:w="1661"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eastAsia="ru-RU"/>
              </w:rPr>
            </w:pPr>
            <w:r>
              <w:rPr>
                <w:rFonts w:ascii="Arial" w:eastAsia="Times New Roman" w:hAnsi="Arial" w:cs="Arial"/>
                <w:lang w:eastAsia="ru-RU"/>
              </w:rPr>
              <w:t>Сумма</w:t>
            </w:r>
          </w:p>
          <w:p w:rsidR="00F602CD" w:rsidRDefault="00F602CD">
            <w:pPr>
              <w:tabs>
                <w:tab w:val="center" w:pos="4677"/>
                <w:tab w:val="right" w:pos="9355"/>
              </w:tabs>
              <w:autoSpaceDE w:val="0"/>
              <w:autoSpaceDN w:val="0"/>
              <w:spacing w:line="276" w:lineRule="auto"/>
              <w:jc w:val="center"/>
              <w:rPr>
                <w:rFonts w:ascii="Arial" w:eastAsia="Times New Roman" w:hAnsi="Arial" w:cs="Arial"/>
                <w:lang w:eastAsia="ru-RU"/>
              </w:rPr>
            </w:pPr>
            <w:r>
              <w:rPr>
                <w:rFonts w:ascii="Arial" w:eastAsia="Times New Roman" w:hAnsi="Arial" w:cs="Arial"/>
                <w:lang w:eastAsia="ru-RU"/>
              </w:rPr>
              <w:t>2028г</w:t>
            </w:r>
          </w:p>
        </w:tc>
      </w:tr>
      <w:tr w:rsidR="00F602CD" w:rsidTr="00F602CD">
        <w:tc>
          <w:tcPr>
            <w:tcW w:w="323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eastAsia="ru-RU"/>
              </w:rPr>
            </w:pPr>
            <w:r>
              <w:rPr>
                <w:rFonts w:ascii="Arial" w:eastAsia="Times New Roman" w:hAnsi="Arial" w:cs="Arial"/>
                <w:lang w:eastAsia="ru-RU"/>
              </w:rPr>
              <w:t>1</w:t>
            </w:r>
          </w:p>
        </w:tc>
        <w:tc>
          <w:tcPr>
            <w:tcW w:w="338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eastAsia="ru-RU"/>
              </w:rPr>
            </w:pPr>
            <w:r>
              <w:rPr>
                <w:rFonts w:ascii="Arial" w:eastAsia="Times New Roman" w:hAnsi="Arial" w:cs="Arial"/>
                <w:lang w:eastAsia="ru-RU"/>
              </w:rPr>
              <w:t>2</w:t>
            </w:r>
          </w:p>
        </w:tc>
        <w:tc>
          <w:tcPr>
            <w:tcW w:w="16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center"/>
              <w:rPr>
                <w:rFonts w:ascii="Arial" w:eastAsia="Times New Roman" w:hAnsi="Arial" w:cs="Arial"/>
                <w:lang w:eastAsia="ru-RU"/>
              </w:rPr>
            </w:pPr>
            <w:r>
              <w:rPr>
                <w:rFonts w:ascii="Arial" w:eastAsia="Times New Roman" w:hAnsi="Arial" w:cs="Arial"/>
                <w:lang w:eastAsia="ru-RU"/>
              </w:rPr>
              <w:t>3</w:t>
            </w:r>
          </w:p>
        </w:tc>
        <w:tc>
          <w:tcPr>
            <w:tcW w:w="1661" w:type="dxa"/>
            <w:tcBorders>
              <w:top w:val="single" w:sz="4" w:space="0" w:color="auto"/>
              <w:left w:val="single" w:sz="4" w:space="0" w:color="auto"/>
              <w:bottom w:val="single" w:sz="4" w:space="0" w:color="auto"/>
              <w:right w:val="single" w:sz="4" w:space="0" w:color="auto"/>
            </w:tcBorders>
          </w:tcPr>
          <w:p w:rsidR="00F602CD" w:rsidRDefault="00F602CD">
            <w:pPr>
              <w:tabs>
                <w:tab w:val="center" w:pos="4677"/>
                <w:tab w:val="right" w:pos="9355"/>
              </w:tabs>
              <w:autoSpaceDE w:val="0"/>
              <w:autoSpaceDN w:val="0"/>
              <w:spacing w:line="276" w:lineRule="auto"/>
              <w:jc w:val="center"/>
              <w:rPr>
                <w:rFonts w:ascii="Arial" w:eastAsia="Times New Roman" w:hAnsi="Arial" w:cs="Arial"/>
                <w:lang w:eastAsia="ru-RU"/>
              </w:rPr>
            </w:pPr>
          </w:p>
        </w:tc>
      </w:tr>
      <w:tr w:rsidR="00F602CD" w:rsidTr="00F602CD">
        <w:tc>
          <w:tcPr>
            <w:tcW w:w="323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01 00 00 00 00 0000 000</w:t>
            </w:r>
          </w:p>
        </w:tc>
        <w:tc>
          <w:tcPr>
            <w:tcW w:w="338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Источники внутреннего финансирования дефицита бюджета</w:t>
            </w:r>
          </w:p>
        </w:tc>
        <w:tc>
          <w:tcPr>
            <w:tcW w:w="16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0.0</w:t>
            </w:r>
          </w:p>
        </w:tc>
        <w:tc>
          <w:tcPr>
            <w:tcW w:w="1661"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0.0</w:t>
            </w:r>
          </w:p>
        </w:tc>
      </w:tr>
      <w:tr w:rsidR="00F602CD" w:rsidTr="00F602CD">
        <w:tc>
          <w:tcPr>
            <w:tcW w:w="323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01 05 00 00 00 0000 000</w:t>
            </w:r>
          </w:p>
        </w:tc>
        <w:tc>
          <w:tcPr>
            <w:tcW w:w="338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Изменение остатков средств на счетах по учету средств бюджета</w:t>
            </w:r>
          </w:p>
        </w:tc>
        <w:tc>
          <w:tcPr>
            <w:tcW w:w="16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0.0</w:t>
            </w:r>
          </w:p>
        </w:tc>
        <w:tc>
          <w:tcPr>
            <w:tcW w:w="1661"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0.0</w:t>
            </w:r>
          </w:p>
        </w:tc>
      </w:tr>
      <w:tr w:rsidR="00F602CD" w:rsidTr="00F602CD">
        <w:tc>
          <w:tcPr>
            <w:tcW w:w="323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01 05 00 00 00 0000 500</w:t>
            </w:r>
          </w:p>
        </w:tc>
        <w:tc>
          <w:tcPr>
            <w:tcW w:w="338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Увеличение остатков средств бюджетов</w:t>
            </w:r>
          </w:p>
        </w:tc>
        <w:tc>
          <w:tcPr>
            <w:tcW w:w="16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val="en-US" w:eastAsia="ru-RU"/>
              </w:rPr>
            </w:pPr>
            <w:r>
              <w:rPr>
                <w:rFonts w:ascii="Arial" w:eastAsia="Times New Roman" w:hAnsi="Arial" w:cs="Arial"/>
                <w:lang w:eastAsia="ru-RU"/>
              </w:rPr>
              <w:t>-4580854.</w:t>
            </w:r>
            <w:r>
              <w:rPr>
                <w:rFonts w:ascii="Arial" w:eastAsia="Times New Roman" w:hAnsi="Arial" w:cs="Arial"/>
                <w:lang w:val="en-US" w:eastAsia="ru-RU"/>
              </w:rPr>
              <w:t>00</w:t>
            </w:r>
          </w:p>
        </w:tc>
        <w:tc>
          <w:tcPr>
            <w:tcW w:w="1661"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-4643893.00</w:t>
            </w:r>
          </w:p>
        </w:tc>
      </w:tr>
      <w:tr w:rsidR="00F602CD" w:rsidTr="00F602CD">
        <w:tc>
          <w:tcPr>
            <w:tcW w:w="323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01 05 02 00 00 0000 500</w:t>
            </w:r>
          </w:p>
        </w:tc>
        <w:tc>
          <w:tcPr>
            <w:tcW w:w="338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Увеличение прочих остатков средств бюджетов</w:t>
            </w:r>
          </w:p>
        </w:tc>
        <w:tc>
          <w:tcPr>
            <w:tcW w:w="16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val="en-US" w:eastAsia="ru-RU"/>
              </w:rPr>
            </w:pPr>
            <w:r>
              <w:rPr>
                <w:rFonts w:ascii="Arial" w:eastAsia="Times New Roman" w:hAnsi="Arial" w:cs="Arial"/>
                <w:lang w:eastAsia="ru-RU"/>
              </w:rPr>
              <w:t>-4580854.</w:t>
            </w:r>
            <w:r>
              <w:rPr>
                <w:rFonts w:ascii="Arial" w:eastAsia="Times New Roman" w:hAnsi="Arial" w:cs="Arial"/>
                <w:lang w:val="en-US" w:eastAsia="ru-RU"/>
              </w:rPr>
              <w:t>00</w:t>
            </w:r>
          </w:p>
        </w:tc>
        <w:tc>
          <w:tcPr>
            <w:tcW w:w="1661"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-4643893.00</w:t>
            </w:r>
          </w:p>
        </w:tc>
      </w:tr>
      <w:tr w:rsidR="00F602CD" w:rsidTr="00F602CD">
        <w:trPr>
          <w:trHeight w:val="575"/>
        </w:trPr>
        <w:tc>
          <w:tcPr>
            <w:tcW w:w="323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01 05 02 01 00 0000 510</w:t>
            </w:r>
          </w:p>
        </w:tc>
        <w:tc>
          <w:tcPr>
            <w:tcW w:w="338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Увеличение прочих остатков денежных средств бюджетов</w:t>
            </w:r>
          </w:p>
        </w:tc>
        <w:tc>
          <w:tcPr>
            <w:tcW w:w="16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val="en-US" w:eastAsia="ru-RU"/>
              </w:rPr>
            </w:pPr>
            <w:r>
              <w:rPr>
                <w:rFonts w:ascii="Arial" w:eastAsia="Times New Roman" w:hAnsi="Arial" w:cs="Arial"/>
                <w:lang w:eastAsia="ru-RU"/>
              </w:rPr>
              <w:t>-4580854.</w:t>
            </w:r>
            <w:r>
              <w:rPr>
                <w:rFonts w:ascii="Arial" w:eastAsia="Times New Roman" w:hAnsi="Arial" w:cs="Arial"/>
                <w:lang w:val="en-US" w:eastAsia="ru-RU"/>
              </w:rPr>
              <w:t>00</w:t>
            </w:r>
          </w:p>
        </w:tc>
        <w:tc>
          <w:tcPr>
            <w:tcW w:w="1661"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val="en-US" w:eastAsia="ru-RU"/>
              </w:rPr>
            </w:pPr>
            <w:r>
              <w:rPr>
                <w:rFonts w:ascii="Arial" w:eastAsia="Times New Roman" w:hAnsi="Arial" w:cs="Arial"/>
                <w:lang w:eastAsia="ru-RU"/>
              </w:rPr>
              <w:t>-4643893.00</w:t>
            </w:r>
          </w:p>
        </w:tc>
      </w:tr>
      <w:tr w:rsidR="00F602CD" w:rsidTr="00F602CD">
        <w:tc>
          <w:tcPr>
            <w:tcW w:w="323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01 05 02 01 10 0000 510</w:t>
            </w:r>
          </w:p>
        </w:tc>
        <w:tc>
          <w:tcPr>
            <w:tcW w:w="338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Увеличение прочих остатков денежных средств бюджетов поселений</w:t>
            </w:r>
          </w:p>
        </w:tc>
        <w:tc>
          <w:tcPr>
            <w:tcW w:w="16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val="en-US" w:eastAsia="ru-RU"/>
              </w:rPr>
            </w:pPr>
            <w:r>
              <w:rPr>
                <w:rFonts w:ascii="Arial" w:eastAsia="Times New Roman" w:hAnsi="Arial" w:cs="Arial"/>
                <w:lang w:eastAsia="ru-RU"/>
              </w:rPr>
              <w:t>-4580854.</w:t>
            </w:r>
            <w:r>
              <w:rPr>
                <w:rFonts w:ascii="Arial" w:eastAsia="Times New Roman" w:hAnsi="Arial" w:cs="Arial"/>
                <w:lang w:val="en-US" w:eastAsia="ru-RU"/>
              </w:rPr>
              <w:t>00</w:t>
            </w:r>
          </w:p>
        </w:tc>
        <w:tc>
          <w:tcPr>
            <w:tcW w:w="1661"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val="en-US" w:eastAsia="ru-RU"/>
              </w:rPr>
            </w:pPr>
            <w:r>
              <w:rPr>
                <w:rFonts w:ascii="Arial" w:eastAsia="Times New Roman" w:hAnsi="Arial" w:cs="Arial"/>
                <w:lang w:eastAsia="ru-RU"/>
              </w:rPr>
              <w:t>-4643893.00</w:t>
            </w:r>
          </w:p>
        </w:tc>
      </w:tr>
      <w:tr w:rsidR="00F602CD" w:rsidTr="00F602CD">
        <w:tc>
          <w:tcPr>
            <w:tcW w:w="323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01 05 00 00 00 0000 600</w:t>
            </w:r>
          </w:p>
        </w:tc>
        <w:tc>
          <w:tcPr>
            <w:tcW w:w="338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Уменьшение остатков средств бюджетов</w:t>
            </w:r>
          </w:p>
        </w:tc>
        <w:tc>
          <w:tcPr>
            <w:tcW w:w="16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val="en-US" w:eastAsia="ru-RU"/>
              </w:rPr>
            </w:pPr>
            <w:r>
              <w:rPr>
                <w:rFonts w:ascii="Arial" w:eastAsia="Times New Roman" w:hAnsi="Arial" w:cs="Arial"/>
                <w:lang w:eastAsia="ru-RU"/>
              </w:rPr>
              <w:t xml:space="preserve"> 4580854.</w:t>
            </w:r>
            <w:r>
              <w:rPr>
                <w:rFonts w:ascii="Arial" w:eastAsia="Times New Roman" w:hAnsi="Arial" w:cs="Arial"/>
                <w:lang w:val="en-US" w:eastAsia="ru-RU"/>
              </w:rPr>
              <w:t>00</w:t>
            </w:r>
          </w:p>
        </w:tc>
        <w:tc>
          <w:tcPr>
            <w:tcW w:w="1661"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4643893.00</w:t>
            </w:r>
          </w:p>
        </w:tc>
      </w:tr>
      <w:tr w:rsidR="00F602CD" w:rsidTr="00F602CD">
        <w:tc>
          <w:tcPr>
            <w:tcW w:w="323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01 05 02 00 00 0000 600</w:t>
            </w:r>
          </w:p>
        </w:tc>
        <w:tc>
          <w:tcPr>
            <w:tcW w:w="338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Уменьшение прочих остатков средств бюджетов</w:t>
            </w:r>
          </w:p>
        </w:tc>
        <w:tc>
          <w:tcPr>
            <w:tcW w:w="16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 xml:space="preserve"> 4580854.</w:t>
            </w:r>
            <w:r>
              <w:rPr>
                <w:rFonts w:ascii="Arial" w:eastAsia="Times New Roman" w:hAnsi="Arial" w:cs="Arial"/>
                <w:lang w:val="en-US" w:eastAsia="ru-RU"/>
              </w:rPr>
              <w:t>00</w:t>
            </w:r>
          </w:p>
        </w:tc>
        <w:tc>
          <w:tcPr>
            <w:tcW w:w="1661"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4643893.00</w:t>
            </w:r>
          </w:p>
        </w:tc>
      </w:tr>
      <w:tr w:rsidR="00F602CD" w:rsidTr="00F602CD">
        <w:tc>
          <w:tcPr>
            <w:tcW w:w="323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01 05 02 01 00 0000 610</w:t>
            </w:r>
          </w:p>
        </w:tc>
        <w:tc>
          <w:tcPr>
            <w:tcW w:w="338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Уменьшение прочих остатков денежных средств бюджетов</w:t>
            </w:r>
          </w:p>
        </w:tc>
        <w:tc>
          <w:tcPr>
            <w:tcW w:w="16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 xml:space="preserve"> 4580854.</w:t>
            </w:r>
            <w:r>
              <w:rPr>
                <w:rFonts w:ascii="Arial" w:eastAsia="Times New Roman" w:hAnsi="Arial" w:cs="Arial"/>
                <w:lang w:val="en-US" w:eastAsia="ru-RU"/>
              </w:rPr>
              <w:t>00</w:t>
            </w:r>
          </w:p>
        </w:tc>
        <w:tc>
          <w:tcPr>
            <w:tcW w:w="1661"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4643893.00</w:t>
            </w:r>
          </w:p>
        </w:tc>
      </w:tr>
      <w:tr w:rsidR="00F602CD" w:rsidTr="00F602CD">
        <w:tc>
          <w:tcPr>
            <w:tcW w:w="3234"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01 05 02 01 10 0000 610</w:t>
            </w:r>
          </w:p>
        </w:tc>
        <w:tc>
          <w:tcPr>
            <w:tcW w:w="338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Уменьшение прочих остатков денежных средств бюджетов поселений</w:t>
            </w:r>
          </w:p>
        </w:tc>
        <w:tc>
          <w:tcPr>
            <w:tcW w:w="16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 xml:space="preserve"> 4580854.</w:t>
            </w:r>
            <w:r>
              <w:rPr>
                <w:rFonts w:ascii="Arial" w:eastAsia="Times New Roman" w:hAnsi="Arial" w:cs="Arial"/>
                <w:lang w:val="en-US" w:eastAsia="ru-RU"/>
              </w:rPr>
              <w:t>00</w:t>
            </w:r>
          </w:p>
        </w:tc>
        <w:tc>
          <w:tcPr>
            <w:tcW w:w="1661"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4643893.00</w:t>
            </w:r>
          </w:p>
        </w:tc>
      </w:tr>
      <w:tr w:rsidR="00F602CD" w:rsidTr="00F602CD">
        <w:tc>
          <w:tcPr>
            <w:tcW w:w="3234" w:type="dxa"/>
            <w:tcBorders>
              <w:top w:val="single" w:sz="4" w:space="0" w:color="auto"/>
              <w:left w:val="single" w:sz="4" w:space="0" w:color="auto"/>
              <w:bottom w:val="single" w:sz="4" w:space="0" w:color="auto"/>
              <w:right w:val="single" w:sz="4" w:space="0" w:color="auto"/>
            </w:tcBorders>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p>
        </w:tc>
        <w:tc>
          <w:tcPr>
            <w:tcW w:w="338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 xml:space="preserve">Итого источники финансирования дефицита бюджета </w:t>
            </w:r>
          </w:p>
        </w:tc>
        <w:tc>
          <w:tcPr>
            <w:tcW w:w="1618"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0.0</w:t>
            </w:r>
          </w:p>
        </w:tc>
        <w:tc>
          <w:tcPr>
            <w:tcW w:w="1661"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4677"/>
                <w:tab w:val="right" w:pos="9355"/>
              </w:tabs>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0.0</w:t>
            </w:r>
          </w:p>
        </w:tc>
      </w:tr>
    </w:tbl>
    <w:p w:rsidR="00F602CD" w:rsidRDefault="00F602CD" w:rsidP="00F602CD">
      <w:pPr>
        <w:autoSpaceDE w:val="0"/>
        <w:autoSpaceDN w:val="0"/>
        <w:rPr>
          <w:rFonts w:ascii="Arial" w:eastAsia="Times New Roman" w:hAnsi="Arial" w:cs="Arial"/>
          <w:b/>
          <w:color w:val="000000"/>
          <w:lang w:eastAsia="ru-RU"/>
        </w:rPr>
      </w:pPr>
    </w:p>
    <w:p w:rsidR="00F602CD" w:rsidRPr="00F602CD" w:rsidRDefault="00F602CD" w:rsidP="00F602CD">
      <w:pPr>
        <w:autoSpaceDE w:val="0"/>
        <w:autoSpaceDN w:val="0"/>
        <w:ind w:left="4956"/>
        <w:rPr>
          <w:rFonts w:ascii="Arial" w:eastAsia="Times New Roman" w:hAnsi="Arial" w:cs="Arial"/>
          <w:lang w:eastAsia="ru-RU"/>
        </w:rPr>
      </w:pPr>
      <w:r>
        <w:rPr>
          <w:rFonts w:ascii="Arial" w:eastAsia="Times New Roman" w:hAnsi="Arial" w:cs="Arial"/>
          <w:b/>
          <w:color w:val="000000"/>
          <w:lang w:eastAsia="ru-RU"/>
        </w:rPr>
        <w:lastRenderedPageBreak/>
        <w:t xml:space="preserve">   </w:t>
      </w:r>
      <w:r w:rsidRPr="00F602CD">
        <w:rPr>
          <w:rFonts w:ascii="Arial" w:eastAsia="Times New Roman" w:hAnsi="Arial" w:cs="Arial"/>
          <w:color w:val="000000"/>
          <w:lang w:eastAsia="ru-RU"/>
        </w:rPr>
        <w:t xml:space="preserve">Приложение №3  </w:t>
      </w:r>
      <w:r w:rsidRPr="00F602CD">
        <w:rPr>
          <w:rFonts w:ascii="Arial" w:eastAsia="Times New Roman" w:hAnsi="Arial" w:cs="Arial"/>
          <w:lang w:eastAsia="ru-RU"/>
        </w:rPr>
        <w:t xml:space="preserve">              </w:t>
      </w:r>
      <w:r w:rsidRPr="00F602CD">
        <w:rPr>
          <w:rFonts w:ascii="Arial" w:eastAsia="Times New Roman" w:hAnsi="Arial" w:cs="Arial"/>
          <w:color w:val="000000"/>
          <w:lang w:eastAsia="ru-RU"/>
        </w:rPr>
        <w:t xml:space="preserve">        </w:t>
      </w:r>
      <w:r w:rsidRPr="00F602CD">
        <w:rPr>
          <w:rFonts w:ascii="Arial" w:eastAsia="Times New Roman" w:hAnsi="Arial" w:cs="Arial"/>
          <w:lang w:eastAsia="ru-RU"/>
        </w:rPr>
        <w:t xml:space="preserve">                          </w:t>
      </w:r>
    </w:p>
    <w:p w:rsidR="00F602CD" w:rsidRPr="00F602CD" w:rsidRDefault="00F602CD" w:rsidP="00F602CD">
      <w:pPr>
        <w:autoSpaceDE w:val="0"/>
        <w:autoSpaceDN w:val="0"/>
        <w:adjustRightInd w:val="0"/>
        <w:ind w:left="5028"/>
        <w:jc w:val="both"/>
        <w:rPr>
          <w:rFonts w:ascii="Arial" w:eastAsia="Times New Roman" w:hAnsi="Arial" w:cs="Arial"/>
          <w:color w:val="000000"/>
          <w:lang w:eastAsia="ru-RU"/>
        </w:rPr>
      </w:pPr>
      <w:r w:rsidRPr="00F602CD">
        <w:rPr>
          <w:rFonts w:ascii="Arial" w:eastAsia="Times New Roman" w:hAnsi="Arial" w:cs="Arial"/>
          <w:color w:val="000000"/>
          <w:lang w:eastAsia="ru-RU"/>
        </w:rPr>
        <w:t xml:space="preserve">  к решению Собрания депутатов</w:t>
      </w:r>
    </w:p>
    <w:p w:rsidR="00F602CD" w:rsidRPr="00F602CD" w:rsidRDefault="00F602CD" w:rsidP="00F602CD">
      <w:pPr>
        <w:autoSpaceDE w:val="0"/>
        <w:autoSpaceDN w:val="0"/>
        <w:adjustRightInd w:val="0"/>
        <w:ind w:left="5028"/>
        <w:jc w:val="both"/>
        <w:rPr>
          <w:rFonts w:ascii="Arial" w:eastAsia="Times New Roman" w:hAnsi="Arial" w:cs="Arial"/>
          <w:color w:val="000000"/>
          <w:lang w:eastAsia="ru-RU"/>
        </w:rPr>
      </w:pPr>
      <w:r w:rsidRPr="00F602CD">
        <w:rPr>
          <w:rFonts w:ascii="Arial" w:eastAsia="Times New Roman" w:hAnsi="Arial" w:cs="Arial"/>
          <w:color w:val="000000"/>
          <w:lang w:eastAsia="ru-RU"/>
        </w:rPr>
        <w:t xml:space="preserve">  </w:t>
      </w:r>
      <w:proofErr w:type="spellStart"/>
      <w:r w:rsidRPr="00F602CD">
        <w:rPr>
          <w:rFonts w:ascii="Arial" w:eastAsia="Times New Roman" w:hAnsi="Arial" w:cs="Arial"/>
          <w:color w:val="000000"/>
          <w:lang w:eastAsia="ru-RU"/>
        </w:rPr>
        <w:t>Краснополянского</w:t>
      </w:r>
      <w:proofErr w:type="spellEnd"/>
      <w:r w:rsidRPr="00F602CD">
        <w:rPr>
          <w:rFonts w:ascii="Arial" w:eastAsia="Times New Roman" w:hAnsi="Arial" w:cs="Arial"/>
          <w:color w:val="000000"/>
          <w:lang w:eastAsia="ru-RU"/>
        </w:rPr>
        <w:t xml:space="preserve"> сельсовета</w:t>
      </w:r>
    </w:p>
    <w:p w:rsidR="00F602CD" w:rsidRPr="00F602CD" w:rsidRDefault="00F602CD" w:rsidP="00F602CD">
      <w:pPr>
        <w:autoSpaceDE w:val="0"/>
        <w:autoSpaceDN w:val="0"/>
        <w:ind w:left="4956"/>
        <w:jc w:val="both"/>
        <w:rPr>
          <w:rFonts w:ascii="Arial" w:eastAsia="Times New Roman" w:hAnsi="Arial" w:cs="Arial"/>
          <w:color w:val="000000"/>
          <w:lang w:eastAsia="ru-RU"/>
        </w:rPr>
      </w:pPr>
      <w:r w:rsidRPr="00F602CD">
        <w:rPr>
          <w:rFonts w:ascii="Arial" w:eastAsia="Times New Roman" w:hAnsi="Arial" w:cs="Arial"/>
          <w:color w:val="000000"/>
          <w:lang w:eastAsia="ru-RU"/>
        </w:rPr>
        <w:t xml:space="preserve">   от 16.12.2025г № 6.1/4</w:t>
      </w:r>
    </w:p>
    <w:p w:rsidR="00F602CD" w:rsidRDefault="00F602CD" w:rsidP="00F602CD">
      <w:pPr>
        <w:jc w:val="right"/>
        <w:rPr>
          <w:rFonts w:ascii="Arial" w:eastAsia="Times New Roman" w:hAnsi="Arial" w:cs="Arial"/>
          <w:b/>
          <w:lang w:eastAsia="ru-RU"/>
        </w:rPr>
      </w:pPr>
    </w:p>
    <w:p w:rsidR="00F602CD" w:rsidRDefault="00F602CD" w:rsidP="00F602CD">
      <w:pPr>
        <w:jc w:val="right"/>
        <w:rPr>
          <w:rFonts w:ascii="Arial" w:eastAsia="Times New Roman" w:hAnsi="Arial" w:cs="Arial"/>
          <w:b/>
          <w:lang w:eastAsia="ru-RU"/>
        </w:rPr>
      </w:pPr>
    </w:p>
    <w:p w:rsidR="00F602CD" w:rsidRDefault="00F602CD" w:rsidP="00F602CD">
      <w:pPr>
        <w:tabs>
          <w:tab w:val="left" w:pos="9921"/>
        </w:tabs>
        <w:ind w:right="140"/>
        <w:jc w:val="center"/>
        <w:rPr>
          <w:rFonts w:ascii="Arial" w:hAnsi="Arial" w:cs="Arial"/>
          <w:b/>
          <w:bCs/>
          <w:sz w:val="32"/>
          <w:szCs w:val="32"/>
        </w:rPr>
      </w:pPr>
      <w:r>
        <w:rPr>
          <w:rFonts w:ascii="Arial" w:hAnsi="Arial" w:cs="Arial"/>
          <w:b/>
          <w:bCs/>
          <w:sz w:val="32"/>
          <w:szCs w:val="32"/>
        </w:rPr>
        <w:t>Поступления доходов</w:t>
      </w:r>
    </w:p>
    <w:p w:rsidR="00F602CD" w:rsidRDefault="00F602CD" w:rsidP="00F602CD">
      <w:pPr>
        <w:tabs>
          <w:tab w:val="left" w:pos="9921"/>
        </w:tabs>
        <w:ind w:right="140"/>
        <w:jc w:val="center"/>
        <w:rPr>
          <w:rFonts w:ascii="Arial" w:hAnsi="Arial" w:cs="Arial"/>
          <w:b/>
          <w:bCs/>
          <w:sz w:val="32"/>
          <w:szCs w:val="32"/>
        </w:rPr>
      </w:pPr>
      <w:r>
        <w:rPr>
          <w:rFonts w:ascii="Arial" w:hAnsi="Arial" w:cs="Arial"/>
          <w:b/>
          <w:bCs/>
          <w:sz w:val="32"/>
          <w:szCs w:val="32"/>
        </w:rPr>
        <w:t xml:space="preserve"> в бюджет </w:t>
      </w:r>
      <w:proofErr w:type="spellStart"/>
      <w:r>
        <w:rPr>
          <w:rFonts w:ascii="Arial" w:hAnsi="Arial" w:cs="Arial"/>
          <w:b/>
          <w:bCs/>
          <w:sz w:val="32"/>
          <w:szCs w:val="32"/>
        </w:rPr>
        <w:t>Краснополянского</w:t>
      </w:r>
      <w:proofErr w:type="spellEnd"/>
      <w:r>
        <w:rPr>
          <w:rFonts w:ascii="Arial" w:hAnsi="Arial" w:cs="Arial"/>
          <w:b/>
          <w:bCs/>
          <w:sz w:val="32"/>
          <w:szCs w:val="32"/>
        </w:rPr>
        <w:t xml:space="preserve"> сельсовета </w:t>
      </w:r>
      <w:proofErr w:type="spellStart"/>
      <w:r>
        <w:rPr>
          <w:rFonts w:ascii="Arial" w:hAnsi="Arial" w:cs="Arial"/>
          <w:b/>
          <w:bCs/>
          <w:sz w:val="32"/>
          <w:szCs w:val="32"/>
        </w:rPr>
        <w:t>Черемисиновского</w:t>
      </w:r>
      <w:proofErr w:type="spellEnd"/>
      <w:r>
        <w:rPr>
          <w:rFonts w:ascii="Arial" w:hAnsi="Arial" w:cs="Arial"/>
          <w:b/>
          <w:bCs/>
          <w:sz w:val="32"/>
          <w:szCs w:val="32"/>
        </w:rPr>
        <w:t xml:space="preserve"> района Курской области на 2026год</w:t>
      </w:r>
    </w:p>
    <w:p w:rsidR="00F602CD" w:rsidRDefault="00F602CD" w:rsidP="00F602CD">
      <w:pPr>
        <w:tabs>
          <w:tab w:val="left" w:pos="9921"/>
        </w:tabs>
        <w:ind w:right="140"/>
        <w:jc w:val="right"/>
        <w:rPr>
          <w:rFonts w:ascii="Arial" w:hAnsi="Arial" w:cs="Arial"/>
          <w:b/>
          <w:bCs/>
        </w:rPr>
      </w:pPr>
      <w:r>
        <w:rPr>
          <w:rFonts w:ascii="Arial" w:hAnsi="Arial" w:cs="Arial"/>
          <w:b/>
          <w:bCs/>
        </w:rPr>
        <w:t xml:space="preserve"> </w:t>
      </w:r>
      <w:r>
        <w:rPr>
          <w:rFonts w:ascii="Arial" w:hAnsi="Arial" w:cs="Arial"/>
          <w:bCs/>
        </w:rPr>
        <w:t>рублей</w:t>
      </w:r>
    </w:p>
    <w:tbl>
      <w:tblPr>
        <w:tblW w:w="10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5"/>
        <w:gridCol w:w="5860"/>
        <w:gridCol w:w="1655"/>
      </w:tblGrid>
      <w:tr w:rsidR="00F602CD" w:rsidTr="00F602CD">
        <w:trPr>
          <w:trHeight w:val="218"/>
          <w:jc w:val="center"/>
        </w:trPr>
        <w:tc>
          <w:tcPr>
            <w:tcW w:w="2955"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center"/>
              <w:rPr>
                <w:rFonts w:ascii="Arial" w:eastAsia="Calibri" w:hAnsi="Arial" w:cs="Arial"/>
                <w:snapToGrid w:val="0"/>
                <w:color w:val="000000"/>
              </w:rPr>
            </w:pPr>
            <w:r>
              <w:rPr>
                <w:rFonts w:ascii="Arial" w:hAnsi="Arial" w:cs="Arial"/>
                <w:snapToGrid w:val="0"/>
                <w:color w:val="000000"/>
              </w:rPr>
              <w:t>Код бюджетной классификации Российской Федерации</w:t>
            </w:r>
          </w:p>
        </w:tc>
        <w:tc>
          <w:tcPr>
            <w:tcW w:w="5860" w:type="dxa"/>
            <w:tcBorders>
              <w:top w:val="single" w:sz="4" w:space="0" w:color="auto"/>
              <w:left w:val="single" w:sz="4" w:space="0" w:color="auto"/>
              <w:bottom w:val="single" w:sz="4" w:space="0" w:color="auto"/>
              <w:right w:val="single" w:sz="4" w:space="0" w:color="auto"/>
            </w:tcBorders>
          </w:tcPr>
          <w:p w:rsidR="00F602CD" w:rsidRDefault="00F602CD">
            <w:pPr>
              <w:spacing w:line="276" w:lineRule="auto"/>
              <w:jc w:val="center"/>
              <w:rPr>
                <w:rFonts w:ascii="Arial" w:eastAsia="Calibri" w:hAnsi="Arial" w:cs="Arial"/>
                <w:snapToGrid w:val="0"/>
                <w:color w:val="000000"/>
              </w:rPr>
            </w:pPr>
          </w:p>
          <w:p w:rsidR="00F602CD" w:rsidRDefault="00F602CD">
            <w:pPr>
              <w:autoSpaceDE w:val="0"/>
              <w:autoSpaceDN w:val="0"/>
              <w:spacing w:line="276" w:lineRule="auto"/>
              <w:jc w:val="center"/>
              <w:rPr>
                <w:rFonts w:ascii="Arial" w:eastAsia="Calibri" w:hAnsi="Arial" w:cs="Arial"/>
                <w:snapToGrid w:val="0"/>
                <w:color w:val="000000"/>
              </w:rPr>
            </w:pPr>
            <w:r>
              <w:rPr>
                <w:rFonts w:ascii="Arial" w:hAnsi="Arial" w:cs="Arial"/>
                <w:snapToGrid w:val="0"/>
                <w:color w:val="000000"/>
              </w:rPr>
              <w:t>Наименование доходов</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rPr>
                <w:rFonts w:ascii="Arial" w:eastAsia="Calibri" w:hAnsi="Arial" w:cs="Arial"/>
              </w:rPr>
            </w:pPr>
            <w:r>
              <w:rPr>
                <w:rFonts w:ascii="Arial" w:hAnsi="Arial" w:cs="Arial"/>
                <w:snapToGrid w:val="0"/>
                <w:color w:val="000000"/>
              </w:rPr>
              <w:t>2026 г</w:t>
            </w:r>
          </w:p>
        </w:tc>
      </w:tr>
      <w:tr w:rsidR="00F602CD" w:rsidTr="00F602CD">
        <w:trPr>
          <w:trHeight w:val="188"/>
          <w:jc w:val="center"/>
        </w:trPr>
        <w:tc>
          <w:tcPr>
            <w:tcW w:w="2955"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center"/>
              <w:rPr>
                <w:rFonts w:ascii="Arial" w:eastAsia="Calibri" w:hAnsi="Arial" w:cs="Arial"/>
              </w:rPr>
            </w:pPr>
            <w:r>
              <w:rPr>
                <w:rFonts w:ascii="Arial" w:hAnsi="Arial" w:cs="Arial"/>
              </w:rPr>
              <w:t>1</w:t>
            </w:r>
          </w:p>
        </w:tc>
        <w:tc>
          <w:tcPr>
            <w:tcW w:w="586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center"/>
              <w:rPr>
                <w:rFonts w:ascii="Arial" w:eastAsia="Calibri" w:hAnsi="Arial" w:cs="Arial"/>
              </w:rPr>
            </w:pPr>
            <w:r>
              <w:rPr>
                <w:rFonts w:ascii="Arial" w:hAnsi="Arial" w:cs="Arial"/>
              </w:rPr>
              <w:t>2</w:t>
            </w:r>
          </w:p>
        </w:tc>
        <w:tc>
          <w:tcPr>
            <w:tcW w:w="1655" w:type="dxa"/>
            <w:tcBorders>
              <w:top w:val="single" w:sz="4" w:space="0" w:color="auto"/>
              <w:left w:val="single" w:sz="4" w:space="0" w:color="auto"/>
              <w:bottom w:val="single" w:sz="4" w:space="0" w:color="auto"/>
              <w:right w:val="single" w:sz="4" w:space="0" w:color="auto"/>
            </w:tcBorders>
            <w:vAlign w:val="center"/>
            <w:hideMark/>
          </w:tcPr>
          <w:p w:rsidR="00F602CD" w:rsidRDefault="00F602CD">
            <w:pPr>
              <w:tabs>
                <w:tab w:val="center" w:pos="1595"/>
                <w:tab w:val="right" w:pos="2470"/>
              </w:tabs>
              <w:autoSpaceDE w:val="0"/>
              <w:autoSpaceDN w:val="0"/>
              <w:spacing w:line="276" w:lineRule="auto"/>
              <w:ind w:right="-702"/>
              <w:rPr>
                <w:rFonts w:ascii="Arial" w:eastAsia="Calibri" w:hAnsi="Arial" w:cs="Arial"/>
                <w:snapToGrid w:val="0"/>
              </w:rPr>
            </w:pPr>
            <w:r>
              <w:rPr>
                <w:rFonts w:ascii="Arial" w:hAnsi="Arial" w:cs="Arial"/>
                <w:snapToGrid w:val="0"/>
              </w:rPr>
              <w:t xml:space="preserve">3 </w:t>
            </w:r>
          </w:p>
        </w:tc>
      </w:tr>
      <w:tr w:rsidR="00F602CD" w:rsidTr="00F602CD">
        <w:trPr>
          <w:trHeight w:val="421"/>
          <w:jc w:val="center"/>
        </w:trPr>
        <w:tc>
          <w:tcPr>
            <w:tcW w:w="2955"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Calibri" w:hAnsi="Arial" w:cs="Arial"/>
                <w:bCs/>
              </w:rPr>
            </w:pPr>
            <w:r>
              <w:rPr>
                <w:rFonts w:ascii="Arial" w:hAnsi="Arial" w:cs="Arial"/>
                <w:bCs/>
              </w:rPr>
              <w:t>1 00 00000 00 0000 000</w:t>
            </w:r>
          </w:p>
        </w:tc>
        <w:tc>
          <w:tcPr>
            <w:tcW w:w="5860" w:type="dxa"/>
            <w:tcBorders>
              <w:top w:val="single" w:sz="4" w:space="0" w:color="auto"/>
              <w:left w:val="single" w:sz="4" w:space="0" w:color="auto"/>
              <w:bottom w:val="single" w:sz="4" w:space="0" w:color="auto"/>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rPr>
            </w:pPr>
            <w:r>
              <w:rPr>
                <w:rFonts w:ascii="Arial" w:hAnsi="Arial" w:cs="Arial"/>
                <w:bCs/>
              </w:rPr>
              <w:t>Налоговые и неналоговые доходы</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1595"/>
                <w:tab w:val="right" w:pos="2470"/>
              </w:tabs>
              <w:autoSpaceDE w:val="0"/>
              <w:autoSpaceDN w:val="0"/>
              <w:spacing w:line="276" w:lineRule="auto"/>
              <w:ind w:right="-702"/>
              <w:rPr>
                <w:rFonts w:ascii="Arial" w:eastAsia="Calibri" w:hAnsi="Arial" w:cs="Arial"/>
                <w:snapToGrid w:val="0"/>
              </w:rPr>
            </w:pPr>
            <w:r>
              <w:rPr>
                <w:rFonts w:ascii="Arial" w:hAnsi="Arial" w:cs="Arial"/>
                <w:snapToGrid w:val="0"/>
              </w:rPr>
              <w:t>3390272.00</w:t>
            </w:r>
          </w:p>
        </w:tc>
      </w:tr>
      <w:tr w:rsidR="00F602CD" w:rsidTr="00F602CD">
        <w:trPr>
          <w:trHeight w:val="421"/>
          <w:jc w:val="center"/>
        </w:trPr>
        <w:tc>
          <w:tcPr>
            <w:tcW w:w="2955"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Calibri" w:hAnsi="Arial" w:cs="Arial"/>
                <w:bCs/>
              </w:rPr>
            </w:pPr>
            <w:r>
              <w:rPr>
                <w:rFonts w:ascii="Arial" w:hAnsi="Arial" w:cs="Arial"/>
                <w:bCs/>
              </w:rPr>
              <w:t>1 01 00000 00 0000 000</w:t>
            </w:r>
          </w:p>
        </w:tc>
        <w:tc>
          <w:tcPr>
            <w:tcW w:w="5860" w:type="dxa"/>
            <w:tcBorders>
              <w:top w:val="single" w:sz="4" w:space="0" w:color="auto"/>
              <w:left w:val="single" w:sz="4" w:space="0" w:color="auto"/>
              <w:bottom w:val="single" w:sz="4" w:space="0" w:color="auto"/>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rPr>
            </w:pPr>
            <w:r>
              <w:rPr>
                <w:rFonts w:ascii="Arial" w:hAnsi="Arial" w:cs="Arial"/>
                <w:bCs/>
              </w:rPr>
              <w:t>Налоги и прибыль, доходы</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1595"/>
                <w:tab w:val="right" w:pos="2470"/>
              </w:tabs>
              <w:autoSpaceDE w:val="0"/>
              <w:autoSpaceDN w:val="0"/>
              <w:spacing w:line="276" w:lineRule="auto"/>
              <w:ind w:right="-702"/>
              <w:rPr>
                <w:rFonts w:ascii="Arial" w:eastAsia="Calibri" w:hAnsi="Arial" w:cs="Arial"/>
                <w:snapToGrid w:val="0"/>
              </w:rPr>
            </w:pPr>
            <w:r>
              <w:rPr>
                <w:rFonts w:ascii="Arial" w:hAnsi="Arial" w:cs="Arial"/>
                <w:snapToGrid w:val="0"/>
              </w:rPr>
              <w:t>532272.00</w:t>
            </w:r>
          </w:p>
        </w:tc>
      </w:tr>
      <w:tr w:rsidR="00F602CD" w:rsidTr="00F602CD">
        <w:trPr>
          <w:trHeight w:val="421"/>
          <w:jc w:val="center"/>
        </w:trPr>
        <w:tc>
          <w:tcPr>
            <w:tcW w:w="2955"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Calibri" w:hAnsi="Arial" w:cs="Arial"/>
                <w:bCs/>
              </w:rPr>
            </w:pPr>
            <w:r>
              <w:rPr>
                <w:rFonts w:ascii="Arial" w:hAnsi="Arial" w:cs="Arial"/>
                <w:bCs/>
              </w:rPr>
              <w:t>1 01 02000 01 0000 110</w:t>
            </w:r>
          </w:p>
        </w:tc>
        <w:tc>
          <w:tcPr>
            <w:tcW w:w="5860" w:type="dxa"/>
            <w:tcBorders>
              <w:top w:val="single" w:sz="4" w:space="0" w:color="auto"/>
              <w:left w:val="single" w:sz="4" w:space="0" w:color="auto"/>
              <w:bottom w:val="single" w:sz="4" w:space="0" w:color="auto"/>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rPr>
            </w:pPr>
            <w:r>
              <w:rPr>
                <w:rFonts w:ascii="Arial" w:hAnsi="Arial" w:cs="Arial"/>
                <w:bCs/>
              </w:rPr>
              <w:t>Налог на доходы физических лиц</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1595"/>
                <w:tab w:val="right" w:pos="2470"/>
              </w:tabs>
              <w:autoSpaceDE w:val="0"/>
              <w:autoSpaceDN w:val="0"/>
              <w:spacing w:line="276" w:lineRule="auto"/>
              <w:ind w:right="-702"/>
              <w:rPr>
                <w:rFonts w:ascii="Arial" w:eastAsia="Calibri" w:hAnsi="Arial" w:cs="Arial"/>
                <w:snapToGrid w:val="0"/>
              </w:rPr>
            </w:pPr>
            <w:r>
              <w:rPr>
                <w:rFonts w:ascii="Arial" w:hAnsi="Arial" w:cs="Arial"/>
                <w:snapToGrid w:val="0"/>
              </w:rPr>
              <w:t>532272.00</w:t>
            </w:r>
          </w:p>
        </w:tc>
      </w:tr>
      <w:tr w:rsidR="00F602CD" w:rsidTr="00F602CD">
        <w:trPr>
          <w:trHeight w:val="421"/>
          <w:jc w:val="center"/>
        </w:trPr>
        <w:tc>
          <w:tcPr>
            <w:tcW w:w="2955"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Calibri" w:hAnsi="Arial" w:cs="Arial"/>
                <w:bCs/>
              </w:rPr>
            </w:pPr>
            <w:r>
              <w:rPr>
                <w:rFonts w:ascii="Arial" w:hAnsi="Arial" w:cs="Arial"/>
                <w:bCs/>
              </w:rPr>
              <w:t>1 01 02010 01 0000 110</w:t>
            </w:r>
          </w:p>
        </w:tc>
        <w:tc>
          <w:tcPr>
            <w:tcW w:w="5860" w:type="dxa"/>
            <w:tcBorders>
              <w:top w:val="single" w:sz="4" w:space="0" w:color="auto"/>
              <w:left w:val="single" w:sz="4" w:space="0" w:color="auto"/>
              <w:bottom w:val="single" w:sz="4" w:space="0" w:color="auto"/>
              <w:right w:val="single" w:sz="4" w:space="0" w:color="auto"/>
            </w:tcBorders>
            <w:vAlign w:val="bottom"/>
            <w:hideMark/>
          </w:tcPr>
          <w:p w:rsidR="00F602CD" w:rsidRDefault="00F602CD">
            <w:pPr>
              <w:autoSpaceDE w:val="0"/>
              <w:autoSpaceDN w:val="0"/>
              <w:spacing w:line="276" w:lineRule="auto"/>
              <w:jc w:val="both"/>
              <w:rPr>
                <w:rFonts w:ascii="Arial" w:hAnsi="Arial" w:cs="Arial"/>
                <w:color w:val="000000"/>
                <w:shd w:val="clear" w:color="auto" w:fill="FFFFFF"/>
              </w:rPr>
            </w:pPr>
            <w:r>
              <w:rPr>
                <w:rFonts w:ascii="Arial" w:hAnsi="Arial" w:cs="Arial"/>
                <w:color w:val="000000"/>
                <w:shd w:val="clear" w:color="auto" w:fill="FFFFFF"/>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w:t>
            </w:r>
            <w:hyperlink r:id="rId6" w:anchor="l42746" w:tgtFrame="_blank" w:history="1">
              <w:r>
                <w:rPr>
                  <w:rStyle w:val="a3"/>
                  <w:rFonts w:ascii="Arial" w:hAnsi="Arial" w:cs="Arial"/>
                  <w:color w:val="3072C4"/>
                  <w:shd w:val="clear" w:color="auto" w:fill="FFFFFF"/>
                </w:rPr>
                <w:t>227</w:t>
              </w:r>
            </w:hyperlink>
            <w:r>
              <w:rPr>
                <w:rFonts w:ascii="Arial" w:hAnsi="Arial" w:cs="Arial"/>
                <w:color w:val="000000"/>
                <w:shd w:val="clear" w:color="auto" w:fill="FFFFFF"/>
              </w:rPr>
              <w:t>, </w:t>
            </w:r>
            <w:hyperlink r:id="rId7" w:anchor="l38131" w:tgtFrame="_blank" w:history="1">
              <w:r>
                <w:rPr>
                  <w:rStyle w:val="a3"/>
                  <w:rFonts w:ascii="Arial" w:hAnsi="Arial" w:cs="Arial"/>
                  <w:color w:val="3072C4"/>
                  <w:shd w:val="clear" w:color="auto" w:fill="FFFFFF"/>
                </w:rPr>
                <w:t>227.1</w:t>
              </w:r>
            </w:hyperlink>
            <w:r>
              <w:rPr>
                <w:rFonts w:ascii="Arial" w:hAnsi="Arial" w:cs="Arial"/>
                <w:color w:val="000000"/>
                <w:shd w:val="clear" w:color="auto" w:fill="FFFFFF"/>
              </w:rPr>
              <w:t> и </w:t>
            </w:r>
            <w:hyperlink r:id="rId8" w:anchor="l36915" w:tgtFrame="_blank" w:history="1">
              <w:r>
                <w:rPr>
                  <w:rStyle w:val="a3"/>
                  <w:rFonts w:ascii="Arial" w:hAnsi="Arial" w:cs="Arial"/>
                  <w:color w:val="3072C4"/>
                  <w:shd w:val="clear" w:color="auto" w:fill="FFFFFF"/>
                </w:rPr>
                <w:t>228</w:t>
              </w:r>
            </w:hyperlink>
            <w:r>
              <w:rPr>
                <w:rFonts w:ascii="Arial" w:hAnsi="Arial" w:cs="Arial"/>
                <w:color w:val="000000"/>
                <w:shd w:val="clear" w:color="auto" w:fill="FFFFFF"/>
              </w:rPr>
              <w:t xml:space="preserve"> Налогового кодекса Российской Федерации, а также доходов от </w:t>
            </w:r>
            <w:r>
              <w:rPr>
                <w:rFonts w:ascii="Arial" w:hAnsi="Arial" w:cs="Arial"/>
                <w:shd w:val="clear" w:color="auto" w:fill="FFFFFF"/>
              </w:rPr>
              <w:t>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1595"/>
                <w:tab w:val="right" w:pos="2470"/>
              </w:tabs>
              <w:autoSpaceDE w:val="0"/>
              <w:autoSpaceDN w:val="0"/>
              <w:spacing w:line="276" w:lineRule="auto"/>
              <w:ind w:right="-702"/>
              <w:rPr>
                <w:rFonts w:ascii="Arial" w:eastAsia="Calibri" w:hAnsi="Arial" w:cs="Arial"/>
                <w:snapToGrid w:val="0"/>
              </w:rPr>
            </w:pPr>
            <w:r>
              <w:rPr>
                <w:rFonts w:ascii="Arial" w:hAnsi="Arial" w:cs="Arial"/>
                <w:snapToGrid w:val="0"/>
              </w:rPr>
              <w:t>521393.00</w:t>
            </w:r>
          </w:p>
        </w:tc>
      </w:tr>
      <w:tr w:rsidR="00F602CD" w:rsidTr="00F602CD">
        <w:trPr>
          <w:trHeight w:val="421"/>
          <w:jc w:val="center"/>
        </w:trPr>
        <w:tc>
          <w:tcPr>
            <w:tcW w:w="2955"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Calibri" w:hAnsi="Arial" w:cs="Arial"/>
                <w:bCs/>
              </w:rPr>
            </w:pPr>
            <w:r>
              <w:rPr>
                <w:rFonts w:ascii="Arial" w:hAnsi="Arial" w:cs="Arial"/>
                <w:bCs/>
              </w:rPr>
              <w:t>1 01 02030 01 0000 110</w:t>
            </w:r>
          </w:p>
        </w:tc>
        <w:tc>
          <w:tcPr>
            <w:tcW w:w="5860" w:type="dxa"/>
            <w:tcBorders>
              <w:top w:val="single" w:sz="4" w:space="0" w:color="auto"/>
              <w:left w:val="single" w:sz="4" w:space="0" w:color="auto"/>
              <w:bottom w:val="single" w:sz="4" w:space="0" w:color="auto"/>
              <w:right w:val="single" w:sz="4" w:space="0" w:color="auto"/>
            </w:tcBorders>
            <w:vAlign w:val="bottom"/>
            <w:hideMark/>
          </w:tcPr>
          <w:p w:rsidR="00F602CD" w:rsidRDefault="00F602CD">
            <w:pPr>
              <w:autoSpaceDE w:val="0"/>
              <w:autoSpaceDN w:val="0"/>
              <w:spacing w:line="276" w:lineRule="auto"/>
              <w:jc w:val="both"/>
              <w:rPr>
                <w:rFonts w:ascii="Arial" w:hAnsi="Arial" w:cs="Arial"/>
                <w:shd w:val="clear" w:color="auto" w:fill="FFFFFF"/>
              </w:rPr>
            </w:pPr>
            <w:r>
              <w:rPr>
                <w:rFonts w:ascii="Arial" w:hAnsi="Arial" w:cs="Arial"/>
                <w:color w:val="000000"/>
                <w:shd w:val="clear" w:color="auto" w:fill="FFFFFF"/>
              </w:rPr>
              <w:t>Налог на доходы физических лиц с доходов, полученных физическими лицами в соответствии со </w:t>
            </w:r>
            <w:hyperlink r:id="rId9" w:anchor="l36915" w:tgtFrame="_blank" w:history="1">
              <w:r>
                <w:rPr>
                  <w:rStyle w:val="a3"/>
                  <w:rFonts w:ascii="Arial" w:hAnsi="Arial" w:cs="Arial"/>
                  <w:color w:val="3072C4"/>
                  <w:shd w:val="clear" w:color="auto" w:fill="FFFFFF"/>
                </w:rPr>
                <w:t>статьей 228</w:t>
              </w:r>
            </w:hyperlink>
            <w:r>
              <w:rPr>
                <w:rFonts w:ascii="Arial" w:hAnsi="Arial" w:cs="Arial"/>
                <w:color w:val="000000"/>
                <w:shd w:val="clear" w:color="auto" w:fill="FFFFFF"/>
              </w:rPr>
              <w:t>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w:t>
            </w:r>
            <w:r>
              <w:rPr>
                <w:rFonts w:ascii="Arial" w:hAnsi="Arial" w:cs="Arial"/>
                <w:shd w:val="clear" w:color="auto" w:fill="FFFFFF"/>
              </w:rPr>
              <w:t>)</w:t>
            </w:r>
            <w:r>
              <w:rPr>
                <w:rFonts w:ascii="Formular" w:hAnsi="Formular"/>
                <w:sz w:val="21"/>
                <w:szCs w:val="21"/>
                <w:shd w:val="clear" w:color="auto" w:fill="FFFFFF"/>
              </w:rPr>
              <w:t xml:space="preserve"> </w:t>
            </w:r>
            <w:r>
              <w:rPr>
                <w:rFonts w:ascii="Arial" w:hAnsi="Arial" w:cs="Arial"/>
                <w:shd w:val="clear" w:color="auto" w:fill="FFFFFF"/>
              </w:rPr>
              <w:t xml:space="preserve">(в части суммы налога, не превышающей 650 тысяч рублей за </w:t>
            </w:r>
            <w:r>
              <w:rPr>
                <w:rFonts w:ascii="Arial" w:hAnsi="Arial" w:cs="Arial"/>
                <w:shd w:val="clear" w:color="auto" w:fill="FFFFFF"/>
              </w:rPr>
              <w:lastRenderedPageBreak/>
              <w:t>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1595"/>
                <w:tab w:val="right" w:pos="2470"/>
              </w:tabs>
              <w:autoSpaceDE w:val="0"/>
              <w:autoSpaceDN w:val="0"/>
              <w:spacing w:line="276" w:lineRule="auto"/>
              <w:ind w:right="-702"/>
              <w:rPr>
                <w:rFonts w:ascii="Arial" w:eastAsia="Calibri" w:hAnsi="Arial" w:cs="Arial"/>
                <w:snapToGrid w:val="0"/>
              </w:rPr>
            </w:pPr>
            <w:r>
              <w:rPr>
                <w:rFonts w:ascii="Arial" w:hAnsi="Arial" w:cs="Arial"/>
                <w:snapToGrid w:val="0"/>
              </w:rPr>
              <w:lastRenderedPageBreak/>
              <w:t>99.00</w:t>
            </w:r>
          </w:p>
        </w:tc>
      </w:tr>
      <w:tr w:rsidR="00F602CD" w:rsidTr="00F602CD">
        <w:trPr>
          <w:trHeight w:val="421"/>
          <w:jc w:val="center"/>
        </w:trPr>
        <w:tc>
          <w:tcPr>
            <w:tcW w:w="2955"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hAnsi="Arial" w:cs="Arial"/>
                <w:bCs/>
              </w:rPr>
            </w:pPr>
            <w:r>
              <w:rPr>
                <w:rFonts w:ascii="Arial" w:hAnsi="Arial" w:cs="Arial"/>
                <w:bCs/>
              </w:rPr>
              <w:lastRenderedPageBreak/>
              <w:t>101 02130 01 0000 110</w:t>
            </w:r>
          </w:p>
        </w:tc>
        <w:tc>
          <w:tcPr>
            <w:tcW w:w="5860" w:type="dxa"/>
            <w:tcBorders>
              <w:top w:val="single" w:sz="4" w:space="0" w:color="auto"/>
              <w:left w:val="single" w:sz="4" w:space="0" w:color="auto"/>
              <w:bottom w:val="single" w:sz="4" w:space="0" w:color="auto"/>
              <w:right w:val="single" w:sz="4" w:space="0" w:color="auto"/>
            </w:tcBorders>
            <w:vAlign w:val="bottom"/>
            <w:hideMark/>
          </w:tcPr>
          <w:p w:rsidR="00F602CD" w:rsidRDefault="00F602CD">
            <w:pPr>
              <w:autoSpaceDE w:val="0"/>
              <w:autoSpaceDN w:val="0"/>
              <w:spacing w:line="276" w:lineRule="auto"/>
              <w:jc w:val="both"/>
              <w:rPr>
                <w:rFonts w:ascii="Arial" w:hAnsi="Arial" w:cs="Arial"/>
                <w:bCs/>
              </w:rPr>
            </w:pPr>
            <w:r>
              <w:rPr>
                <w:rFonts w:ascii="Arial" w:hAnsi="Arial" w:cs="Arial"/>
                <w:shd w:val="clear" w:color="auto" w:fill="FFFFFF"/>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1595"/>
                <w:tab w:val="right" w:pos="2470"/>
              </w:tabs>
              <w:autoSpaceDE w:val="0"/>
              <w:autoSpaceDN w:val="0"/>
              <w:spacing w:line="276" w:lineRule="auto"/>
              <w:ind w:right="-702"/>
              <w:rPr>
                <w:rFonts w:ascii="Arial" w:hAnsi="Arial" w:cs="Arial"/>
                <w:snapToGrid w:val="0"/>
              </w:rPr>
            </w:pPr>
            <w:r>
              <w:rPr>
                <w:rFonts w:ascii="Arial" w:hAnsi="Arial" w:cs="Arial"/>
                <w:snapToGrid w:val="0"/>
              </w:rPr>
              <w:t>10780.00</w:t>
            </w:r>
          </w:p>
        </w:tc>
      </w:tr>
      <w:tr w:rsidR="00F602CD" w:rsidTr="00F602CD">
        <w:trPr>
          <w:trHeight w:val="284"/>
          <w:jc w:val="center"/>
        </w:trPr>
        <w:tc>
          <w:tcPr>
            <w:tcW w:w="2955"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Calibri" w:hAnsi="Arial" w:cs="Arial"/>
                <w:snapToGrid w:val="0"/>
              </w:rPr>
            </w:pPr>
            <w:r>
              <w:rPr>
                <w:rFonts w:ascii="Arial" w:hAnsi="Arial" w:cs="Arial"/>
                <w:snapToGrid w:val="0"/>
              </w:rPr>
              <w:t>1 06 00000 00 0000 000</w:t>
            </w:r>
          </w:p>
        </w:tc>
        <w:tc>
          <w:tcPr>
            <w:tcW w:w="5860"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Calibri" w:hAnsi="Arial" w:cs="Arial"/>
                <w:snapToGrid w:val="0"/>
              </w:rPr>
            </w:pPr>
            <w:r>
              <w:rPr>
                <w:rFonts w:ascii="Arial" w:hAnsi="Arial" w:cs="Arial"/>
                <w:snapToGrid w:val="0"/>
              </w:rPr>
              <w:t>Налоги на имущество</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1595"/>
                <w:tab w:val="right" w:pos="2470"/>
              </w:tabs>
              <w:autoSpaceDE w:val="0"/>
              <w:autoSpaceDN w:val="0"/>
              <w:spacing w:line="276" w:lineRule="auto"/>
              <w:ind w:right="-702"/>
              <w:rPr>
                <w:rFonts w:ascii="Arial" w:eastAsia="Calibri" w:hAnsi="Arial" w:cs="Arial"/>
                <w:snapToGrid w:val="0"/>
              </w:rPr>
            </w:pPr>
            <w:r>
              <w:rPr>
                <w:rFonts w:ascii="Arial" w:hAnsi="Arial" w:cs="Arial"/>
                <w:snapToGrid w:val="0"/>
              </w:rPr>
              <w:t>2858000.00</w:t>
            </w:r>
          </w:p>
        </w:tc>
      </w:tr>
      <w:tr w:rsidR="00F602CD" w:rsidTr="00F602CD">
        <w:trPr>
          <w:trHeight w:val="421"/>
          <w:jc w:val="center"/>
        </w:trPr>
        <w:tc>
          <w:tcPr>
            <w:tcW w:w="2955"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Calibri" w:hAnsi="Arial" w:cs="Arial"/>
                <w:snapToGrid w:val="0"/>
              </w:rPr>
            </w:pPr>
            <w:r>
              <w:rPr>
                <w:rFonts w:ascii="Arial" w:hAnsi="Arial" w:cs="Arial"/>
                <w:snapToGrid w:val="0"/>
              </w:rPr>
              <w:t>1 06 01000 00 0000 110</w:t>
            </w:r>
          </w:p>
        </w:tc>
        <w:tc>
          <w:tcPr>
            <w:tcW w:w="5860"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Calibri" w:hAnsi="Arial" w:cs="Arial"/>
                <w:snapToGrid w:val="0"/>
              </w:rPr>
            </w:pPr>
            <w:r>
              <w:rPr>
                <w:rFonts w:ascii="Arial" w:hAnsi="Arial" w:cs="Arial"/>
                <w:snapToGrid w:val="0"/>
              </w:rPr>
              <w:t>Налог на имущество физических лиц</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tabs>
                <w:tab w:val="right" w:pos="820"/>
              </w:tabs>
              <w:autoSpaceDE w:val="0"/>
              <w:autoSpaceDN w:val="0"/>
              <w:spacing w:line="276" w:lineRule="auto"/>
              <w:jc w:val="both"/>
              <w:rPr>
                <w:rFonts w:ascii="Arial" w:eastAsia="Calibri" w:hAnsi="Arial" w:cs="Arial"/>
                <w:snapToGrid w:val="0"/>
              </w:rPr>
            </w:pPr>
            <w:r>
              <w:rPr>
                <w:rFonts w:ascii="Arial" w:hAnsi="Arial" w:cs="Arial"/>
                <w:snapToGrid w:val="0"/>
              </w:rPr>
              <w:t>135000.00</w:t>
            </w:r>
          </w:p>
        </w:tc>
      </w:tr>
      <w:tr w:rsidR="00F602CD" w:rsidTr="00F602CD">
        <w:trPr>
          <w:trHeight w:val="421"/>
          <w:jc w:val="center"/>
        </w:trPr>
        <w:tc>
          <w:tcPr>
            <w:tcW w:w="2955"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Calibri" w:hAnsi="Arial" w:cs="Arial"/>
                <w:snapToGrid w:val="0"/>
              </w:rPr>
            </w:pPr>
            <w:r>
              <w:rPr>
                <w:rFonts w:ascii="Arial" w:hAnsi="Arial" w:cs="Arial"/>
                <w:snapToGrid w:val="0"/>
              </w:rPr>
              <w:t>1 06 01030 10 0000 110</w:t>
            </w:r>
          </w:p>
        </w:tc>
        <w:tc>
          <w:tcPr>
            <w:tcW w:w="5860"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Calibri" w:hAnsi="Arial" w:cs="Arial"/>
                <w:snapToGrid w:val="0"/>
              </w:rPr>
            </w:pPr>
            <w:r>
              <w:rPr>
                <w:rFonts w:ascii="Arial" w:hAnsi="Arial" w:cs="Arial"/>
                <w:snapToGrid w:val="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tabs>
                <w:tab w:val="right" w:pos="820"/>
              </w:tabs>
              <w:autoSpaceDE w:val="0"/>
              <w:autoSpaceDN w:val="0"/>
              <w:spacing w:line="276" w:lineRule="auto"/>
              <w:rPr>
                <w:rFonts w:ascii="Arial" w:eastAsia="Calibri" w:hAnsi="Arial" w:cs="Arial"/>
                <w:snapToGrid w:val="0"/>
              </w:rPr>
            </w:pPr>
            <w:r>
              <w:rPr>
                <w:rFonts w:ascii="Arial" w:hAnsi="Arial" w:cs="Arial"/>
                <w:snapToGrid w:val="0"/>
              </w:rPr>
              <w:t>135000.00</w:t>
            </w:r>
          </w:p>
        </w:tc>
      </w:tr>
      <w:tr w:rsidR="00F602CD" w:rsidTr="00F602CD">
        <w:trPr>
          <w:trHeight w:val="216"/>
          <w:jc w:val="center"/>
        </w:trPr>
        <w:tc>
          <w:tcPr>
            <w:tcW w:w="2955"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Calibri" w:hAnsi="Arial" w:cs="Arial"/>
                <w:snapToGrid w:val="0"/>
              </w:rPr>
            </w:pPr>
            <w:r>
              <w:rPr>
                <w:rFonts w:ascii="Arial" w:hAnsi="Arial" w:cs="Arial"/>
                <w:snapToGrid w:val="0"/>
              </w:rPr>
              <w:t>1 06 06000 00 0000 110</w:t>
            </w:r>
          </w:p>
        </w:tc>
        <w:tc>
          <w:tcPr>
            <w:tcW w:w="5860"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Calibri" w:hAnsi="Arial" w:cs="Arial"/>
                <w:snapToGrid w:val="0"/>
              </w:rPr>
            </w:pPr>
            <w:r>
              <w:rPr>
                <w:rFonts w:ascii="Arial" w:hAnsi="Arial" w:cs="Arial"/>
                <w:snapToGrid w:val="0"/>
              </w:rPr>
              <w:t>Земельный налог</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tabs>
                <w:tab w:val="right" w:pos="820"/>
              </w:tabs>
              <w:autoSpaceDE w:val="0"/>
              <w:autoSpaceDN w:val="0"/>
              <w:spacing w:line="276" w:lineRule="auto"/>
              <w:jc w:val="both"/>
              <w:rPr>
                <w:rFonts w:ascii="Arial" w:eastAsia="Calibri" w:hAnsi="Arial" w:cs="Arial"/>
                <w:snapToGrid w:val="0"/>
              </w:rPr>
            </w:pPr>
            <w:r>
              <w:rPr>
                <w:rFonts w:ascii="Arial" w:hAnsi="Arial" w:cs="Arial"/>
                <w:snapToGrid w:val="0"/>
              </w:rPr>
              <w:t>2723000.00</w:t>
            </w:r>
          </w:p>
        </w:tc>
      </w:tr>
      <w:tr w:rsidR="00F602CD" w:rsidTr="00F602CD">
        <w:trPr>
          <w:trHeight w:val="421"/>
          <w:jc w:val="center"/>
        </w:trPr>
        <w:tc>
          <w:tcPr>
            <w:tcW w:w="2955"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Calibri" w:hAnsi="Arial" w:cs="Arial"/>
                <w:snapToGrid w:val="0"/>
              </w:rPr>
            </w:pPr>
            <w:r>
              <w:rPr>
                <w:rFonts w:ascii="Arial" w:hAnsi="Arial" w:cs="Arial"/>
                <w:snapToGrid w:val="0"/>
              </w:rPr>
              <w:t>1 06 06030 00 0000 110</w:t>
            </w:r>
          </w:p>
        </w:tc>
        <w:tc>
          <w:tcPr>
            <w:tcW w:w="5860"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Calibri" w:hAnsi="Arial" w:cs="Arial"/>
              </w:rPr>
            </w:pPr>
            <w:r>
              <w:rPr>
                <w:rFonts w:ascii="Arial" w:hAnsi="Arial" w:cs="Arial"/>
              </w:rPr>
              <w:t xml:space="preserve">Земельный налог с организаций </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tabs>
                <w:tab w:val="right" w:pos="820"/>
              </w:tabs>
              <w:autoSpaceDE w:val="0"/>
              <w:autoSpaceDN w:val="0"/>
              <w:spacing w:line="276" w:lineRule="auto"/>
              <w:jc w:val="both"/>
              <w:rPr>
                <w:rFonts w:ascii="Arial" w:eastAsia="Calibri" w:hAnsi="Arial" w:cs="Arial"/>
                <w:snapToGrid w:val="0"/>
              </w:rPr>
            </w:pPr>
            <w:r>
              <w:rPr>
                <w:rFonts w:ascii="Arial" w:hAnsi="Arial" w:cs="Arial"/>
                <w:snapToGrid w:val="0"/>
              </w:rPr>
              <w:t>2090000.00</w:t>
            </w:r>
          </w:p>
        </w:tc>
      </w:tr>
      <w:tr w:rsidR="00F602CD" w:rsidTr="00F602CD">
        <w:trPr>
          <w:trHeight w:val="597"/>
          <w:jc w:val="center"/>
        </w:trPr>
        <w:tc>
          <w:tcPr>
            <w:tcW w:w="2955"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Calibri" w:hAnsi="Arial" w:cs="Arial"/>
                <w:snapToGrid w:val="0"/>
              </w:rPr>
            </w:pPr>
            <w:r>
              <w:rPr>
                <w:rFonts w:ascii="Arial" w:hAnsi="Arial" w:cs="Arial"/>
                <w:snapToGrid w:val="0"/>
              </w:rPr>
              <w:t>1 06 06033 10 0000 110</w:t>
            </w:r>
          </w:p>
        </w:tc>
        <w:tc>
          <w:tcPr>
            <w:tcW w:w="5860"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Calibri" w:hAnsi="Arial" w:cs="Arial"/>
              </w:rPr>
            </w:pPr>
            <w:r>
              <w:rPr>
                <w:rFonts w:ascii="Arial" w:hAnsi="Arial" w:cs="Arial"/>
              </w:rPr>
              <w:t>Земельный налог с организаций, обладающих земельным участком, расположенным в границах сельских поселений</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tabs>
                <w:tab w:val="right" w:pos="820"/>
              </w:tabs>
              <w:autoSpaceDE w:val="0"/>
              <w:autoSpaceDN w:val="0"/>
              <w:spacing w:line="276" w:lineRule="auto"/>
              <w:jc w:val="both"/>
              <w:rPr>
                <w:rFonts w:ascii="Arial" w:eastAsia="Calibri" w:hAnsi="Arial" w:cs="Arial"/>
                <w:snapToGrid w:val="0"/>
              </w:rPr>
            </w:pPr>
            <w:r>
              <w:rPr>
                <w:rFonts w:ascii="Arial" w:hAnsi="Arial" w:cs="Arial"/>
                <w:snapToGrid w:val="0"/>
              </w:rPr>
              <w:t>2090000.00</w:t>
            </w:r>
          </w:p>
        </w:tc>
      </w:tr>
      <w:tr w:rsidR="00F602CD" w:rsidTr="00F602CD">
        <w:trPr>
          <w:trHeight w:val="421"/>
          <w:jc w:val="center"/>
        </w:trPr>
        <w:tc>
          <w:tcPr>
            <w:tcW w:w="2955" w:type="dxa"/>
            <w:tcBorders>
              <w:top w:val="single" w:sz="4" w:space="0" w:color="auto"/>
              <w:left w:val="single" w:sz="4" w:space="0" w:color="auto"/>
              <w:bottom w:val="single" w:sz="4" w:space="0" w:color="auto"/>
              <w:right w:val="single" w:sz="4" w:space="0" w:color="auto"/>
            </w:tcBorders>
            <w:hideMark/>
          </w:tcPr>
          <w:p w:rsidR="00F602CD" w:rsidRDefault="00F602CD">
            <w:pPr>
              <w:spacing w:line="276" w:lineRule="auto"/>
              <w:rPr>
                <w:rFonts w:ascii="Arial" w:eastAsia="Times New Roman" w:hAnsi="Arial" w:cs="Arial"/>
                <w:bCs/>
                <w:lang w:eastAsia="ru-RU"/>
              </w:rPr>
            </w:pPr>
            <w:r>
              <w:rPr>
                <w:rFonts w:ascii="Arial" w:eastAsia="Times New Roman" w:hAnsi="Arial" w:cs="Arial"/>
                <w:bCs/>
                <w:lang w:eastAsia="ru-RU"/>
              </w:rPr>
              <w:t xml:space="preserve">1 06 06040 00 0000 110 </w:t>
            </w:r>
          </w:p>
        </w:tc>
        <w:tc>
          <w:tcPr>
            <w:tcW w:w="586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Calibri" w:hAnsi="Arial" w:cs="Arial"/>
              </w:rPr>
            </w:pPr>
            <w:r>
              <w:rPr>
                <w:rFonts w:ascii="Arial" w:hAnsi="Arial" w:cs="Arial"/>
              </w:rPr>
              <w:t>Земельный налог с физических лиц</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Calibri" w:hAnsi="Arial" w:cs="Arial"/>
                <w:snapToGrid w:val="0"/>
                <w:color w:val="000000"/>
              </w:rPr>
            </w:pPr>
            <w:r>
              <w:rPr>
                <w:rFonts w:ascii="Arial" w:hAnsi="Arial" w:cs="Arial"/>
                <w:snapToGrid w:val="0"/>
                <w:color w:val="000000"/>
              </w:rPr>
              <w:t>633000.00</w:t>
            </w:r>
          </w:p>
        </w:tc>
      </w:tr>
      <w:tr w:rsidR="00F602CD" w:rsidTr="00F602CD">
        <w:trPr>
          <w:trHeight w:val="483"/>
          <w:jc w:val="center"/>
        </w:trPr>
        <w:tc>
          <w:tcPr>
            <w:tcW w:w="2955" w:type="dxa"/>
            <w:tcBorders>
              <w:top w:val="single" w:sz="4" w:space="0" w:color="auto"/>
              <w:left w:val="single" w:sz="4" w:space="0" w:color="auto"/>
              <w:bottom w:val="single" w:sz="4" w:space="0" w:color="auto"/>
              <w:right w:val="single" w:sz="4" w:space="0" w:color="auto"/>
            </w:tcBorders>
            <w:hideMark/>
          </w:tcPr>
          <w:p w:rsidR="00F602CD" w:rsidRDefault="00F602CD">
            <w:pPr>
              <w:spacing w:line="276" w:lineRule="auto"/>
              <w:rPr>
                <w:rFonts w:ascii="Arial" w:eastAsia="Times New Roman" w:hAnsi="Arial" w:cs="Arial"/>
                <w:bCs/>
                <w:lang w:eastAsia="ru-RU"/>
              </w:rPr>
            </w:pPr>
            <w:r>
              <w:rPr>
                <w:rFonts w:ascii="Arial" w:eastAsia="Times New Roman" w:hAnsi="Arial" w:cs="Arial"/>
                <w:bCs/>
                <w:lang w:eastAsia="ru-RU"/>
              </w:rPr>
              <w:t>1 06 06043 10 0000 110</w:t>
            </w:r>
          </w:p>
        </w:tc>
        <w:tc>
          <w:tcPr>
            <w:tcW w:w="586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Calibri" w:hAnsi="Arial" w:cs="Arial"/>
              </w:rPr>
            </w:pPr>
            <w:r>
              <w:rPr>
                <w:rFonts w:ascii="Arial" w:hAnsi="Arial" w:cs="Arial"/>
              </w:rPr>
              <w:t>Земельный налог с физических лиц, обладающих земельным участком, расположенным в границах сельских поселений</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Calibri" w:hAnsi="Arial" w:cs="Arial"/>
                <w:snapToGrid w:val="0"/>
                <w:color w:val="000000"/>
              </w:rPr>
            </w:pPr>
            <w:r>
              <w:rPr>
                <w:rFonts w:ascii="Arial" w:hAnsi="Arial" w:cs="Arial"/>
                <w:snapToGrid w:val="0"/>
                <w:color w:val="000000"/>
              </w:rPr>
              <w:t>633000.00</w:t>
            </w:r>
          </w:p>
        </w:tc>
      </w:tr>
      <w:tr w:rsidR="00F602CD" w:rsidTr="00F602CD">
        <w:trPr>
          <w:trHeight w:val="421"/>
          <w:jc w:val="center"/>
        </w:trPr>
        <w:tc>
          <w:tcPr>
            <w:tcW w:w="2955" w:type="dxa"/>
            <w:tcBorders>
              <w:top w:val="single" w:sz="4" w:space="0" w:color="auto"/>
              <w:left w:val="single" w:sz="4" w:space="0" w:color="auto"/>
              <w:bottom w:val="single" w:sz="4" w:space="0" w:color="auto"/>
              <w:right w:val="single" w:sz="4" w:space="0" w:color="auto"/>
            </w:tcBorders>
            <w:hideMark/>
          </w:tcPr>
          <w:p w:rsidR="00F602CD" w:rsidRDefault="00F602CD">
            <w:pPr>
              <w:spacing w:line="276" w:lineRule="auto"/>
              <w:rPr>
                <w:rFonts w:ascii="Arial" w:eastAsia="Times New Roman" w:hAnsi="Arial" w:cs="Arial"/>
                <w:bCs/>
                <w:lang w:eastAsia="ru-RU"/>
              </w:rPr>
            </w:pPr>
            <w:r>
              <w:rPr>
                <w:rFonts w:ascii="Arial" w:eastAsia="Times New Roman" w:hAnsi="Arial" w:cs="Arial"/>
                <w:bCs/>
                <w:lang w:eastAsia="ru-RU"/>
              </w:rPr>
              <w:t>2 00 00000 00 0000 000</w:t>
            </w:r>
          </w:p>
        </w:tc>
        <w:tc>
          <w:tcPr>
            <w:tcW w:w="586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spacing w:line="276" w:lineRule="auto"/>
              <w:jc w:val="both"/>
              <w:rPr>
                <w:rFonts w:ascii="Arial" w:eastAsia="Times New Roman" w:hAnsi="Arial" w:cs="Arial"/>
                <w:bCs/>
                <w:lang w:eastAsia="ru-RU"/>
              </w:rPr>
            </w:pPr>
            <w:r>
              <w:rPr>
                <w:rFonts w:ascii="Arial" w:eastAsia="Times New Roman" w:hAnsi="Arial" w:cs="Arial"/>
                <w:bCs/>
                <w:lang w:eastAsia="ru-RU"/>
              </w:rPr>
              <w:t>Безвозмездные поступления</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Calibri" w:hAnsi="Arial" w:cs="Arial"/>
                <w:snapToGrid w:val="0"/>
                <w:color w:val="000000"/>
              </w:rPr>
            </w:pPr>
            <w:r>
              <w:rPr>
                <w:rFonts w:ascii="Arial" w:hAnsi="Arial" w:cs="Arial"/>
                <w:snapToGrid w:val="0"/>
                <w:color w:val="000000"/>
              </w:rPr>
              <w:t>1202671.00</w:t>
            </w:r>
          </w:p>
        </w:tc>
      </w:tr>
      <w:tr w:rsidR="00F602CD" w:rsidTr="00F602CD">
        <w:trPr>
          <w:trHeight w:val="421"/>
          <w:jc w:val="center"/>
        </w:trPr>
        <w:tc>
          <w:tcPr>
            <w:tcW w:w="2955" w:type="dxa"/>
            <w:tcBorders>
              <w:top w:val="single" w:sz="4" w:space="0" w:color="auto"/>
              <w:left w:val="single" w:sz="4" w:space="0" w:color="auto"/>
              <w:bottom w:val="single" w:sz="4" w:space="0" w:color="auto"/>
              <w:right w:val="single" w:sz="4" w:space="0" w:color="auto"/>
            </w:tcBorders>
            <w:hideMark/>
          </w:tcPr>
          <w:p w:rsidR="00F602CD" w:rsidRDefault="00F602CD">
            <w:pPr>
              <w:spacing w:line="276" w:lineRule="auto"/>
              <w:rPr>
                <w:rFonts w:ascii="Arial" w:eastAsia="Times New Roman" w:hAnsi="Arial" w:cs="Arial"/>
                <w:bCs/>
                <w:lang w:eastAsia="ru-RU"/>
              </w:rPr>
            </w:pPr>
            <w:r>
              <w:rPr>
                <w:rFonts w:ascii="Arial" w:eastAsia="Times New Roman" w:hAnsi="Arial" w:cs="Arial"/>
                <w:bCs/>
                <w:lang w:eastAsia="ru-RU"/>
              </w:rPr>
              <w:t>2 02 00000 00 0000 000</w:t>
            </w:r>
          </w:p>
        </w:tc>
        <w:tc>
          <w:tcPr>
            <w:tcW w:w="586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spacing w:line="276" w:lineRule="auto"/>
              <w:jc w:val="both"/>
              <w:rPr>
                <w:rFonts w:ascii="Arial" w:eastAsia="Times New Roman" w:hAnsi="Arial" w:cs="Arial"/>
                <w:bCs/>
                <w:lang w:eastAsia="ru-RU"/>
              </w:rPr>
            </w:pPr>
            <w:r>
              <w:rPr>
                <w:rFonts w:ascii="Arial" w:eastAsia="Times New Roman" w:hAnsi="Arial" w:cs="Arial"/>
                <w:bCs/>
                <w:lang w:eastAsia="ru-RU"/>
              </w:rPr>
              <w:t>Безвозмездные поступления от других бюджетов Бюджетной системы Российской Федерации</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rPr>
                <w:rFonts w:ascii="Arial" w:eastAsia="Calibri" w:hAnsi="Arial" w:cs="Arial"/>
                <w:snapToGrid w:val="0"/>
                <w:color w:val="000000"/>
              </w:rPr>
            </w:pPr>
            <w:r>
              <w:rPr>
                <w:rFonts w:ascii="Arial" w:hAnsi="Arial" w:cs="Arial"/>
                <w:snapToGrid w:val="0"/>
                <w:color w:val="000000"/>
              </w:rPr>
              <w:t>1202671.00</w:t>
            </w:r>
          </w:p>
        </w:tc>
      </w:tr>
      <w:tr w:rsidR="00F602CD" w:rsidTr="00F602CD">
        <w:trPr>
          <w:trHeight w:val="567"/>
          <w:jc w:val="center"/>
        </w:trPr>
        <w:tc>
          <w:tcPr>
            <w:tcW w:w="2955" w:type="dxa"/>
            <w:tcBorders>
              <w:top w:val="single" w:sz="4" w:space="0" w:color="auto"/>
              <w:left w:val="single" w:sz="4" w:space="0" w:color="auto"/>
              <w:bottom w:val="single" w:sz="4" w:space="0" w:color="auto"/>
              <w:right w:val="single" w:sz="4" w:space="0" w:color="auto"/>
            </w:tcBorders>
            <w:hideMark/>
          </w:tcPr>
          <w:p w:rsidR="00F602CD" w:rsidRDefault="00F602CD">
            <w:pPr>
              <w:spacing w:line="276" w:lineRule="auto"/>
              <w:rPr>
                <w:rFonts w:ascii="Arial" w:eastAsia="Times New Roman" w:hAnsi="Arial" w:cs="Arial"/>
                <w:bCs/>
                <w:lang w:eastAsia="ru-RU"/>
              </w:rPr>
            </w:pPr>
            <w:r>
              <w:rPr>
                <w:rFonts w:ascii="Arial" w:eastAsia="Times New Roman" w:hAnsi="Arial" w:cs="Arial"/>
                <w:bCs/>
                <w:lang w:eastAsia="ru-RU"/>
              </w:rPr>
              <w:t>2 02 10000 00 0000 150</w:t>
            </w:r>
          </w:p>
        </w:tc>
        <w:tc>
          <w:tcPr>
            <w:tcW w:w="586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spacing w:line="276" w:lineRule="auto"/>
              <w:jc w:val="both"/>
              <w:rPr>
                <w:rFonts w:ascii="Arial" w:eastAsia="Times New Roman" w:hAnsi="Arial" w:cs="Arial"/>
                <w:bCs/>
                <w:lang w:eastAsia="ru-RU"/>
              </w:rPr>
            </w:pPr>
            <w:r>
              <w:rPr>
                <w:rFonts w:ascii="Arial" w:eastAsia="Times New Roman" w:hAnsi="Arial" w:cs="Arial"/>
                <w:bCs/>
                <w:lang w:eastAsia="ru-RU"/>
              </w:rPr>
              <w:t>Дотации бюджетам субъектов Российской Федерации и муниципальных образований</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rPr>
                <w:rFonts w:ascii="Arial" w:eastAsia="Calibri" w:hAnsi="Arial" w:cs="Arial"/>
                <w:snapToGrid w:val="0"/>
                <w:color w:val="000000"/>
              </w:rPr>
            </w:pPr>
            <w:r>
              <w:rPr>
                <w:rFonts w:ascii="Arial" w:hAnsi="Arial" w:cs="Arial"/>
                <w:snapToGrid w:val="0"/>
                <w:color w:val="000000"/>
              </w:rPr>
              <w:t>833441.00</w:t>
            </w:r>
          </w:p>
        </w:tc>
      </w:tr>
      <w:tr w:rsidR="00F602CD" w:rsidTr="00F602CD">
        <w:trPr>
          <w:trHeight w:val="421"/>
          <w:jc w:val="center"/>
        </w:trPr>
        <w:tc>
          <w:tcPr>
            <w:tcW w:w="2955" w:type="dxa"/>
            <w:tcBorders>
              <w:top w:val="single" w:sz="4" w:space="0" w:color="auto"/>
              <w:left w:val="single" w:sz="4" w:space="0" w:color="auto"/>
              <w:bottom w:val="single" w:sz="4" w:space="0" w:color="auto"/>
              <w:right w:val="single" w:sz="4" w:space="0" w:color="auto"/>
            </w:tcBorders>
            <w:hideMark/>
          </w:tcPr>
          <w:p w:rsidR="00F602CD" w:rsidRDefault="00F602CD">
            <w:pPr>
              <w:spacing w:line="276" w:lineRule="auto"/>
              <w:rPr>
                <w:rFonts w:ascii="Arial" w:eastAsia="Times New Roman" w:hAnsi="Arial" w:cs="Arial"/>
                <w:lang w:eastAsia="ru-RU"/>
              </w:rPr>
            </w:pPr>
            <w:r>
              <w:rPr>
                <w:rFonts w:ascii="Arial" w:eastAsia="Times New Roman" w:hAnsi="Arial" w:cs="Arial"/>
                <w:lang w:eastAsia="ru-RU"/>
              </w:rPr>
              <w:t>2 02 16001 00 0000 150</w:t>
            </w:r>
          </w:p>
        </w:tc>
        <w:tc>
          <w:tcPr>
            <w:tcW w:w="586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spacing w:line="276" w:lineRule="auto"/>
              <w:jc w:val="both"/>
              <w:rPr>
                <w:rFonts w:ascii="Arial" w:eastAsia="Times New Roman" w:hAnsi="Arial" w:cs="Arial"/>
                <w:color w:val="000000"/>
                <w:lang w:eastAsia="ru-RU"/>
              </w:rPr>
            </w:pPr>
            <w:r>
              <w:rPr>
                <w:rFonts w:ascii="Arial" w:eastAsia="Times New Roman" w:hAnsi="Arial" w:cs="Arial"/>
                <w:lang w:eastAsia="ru-RU"/>
              </w:rPr>
              <w:t>Дотации на выравнивание бюджетной обеспеченности</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rPr>
                <w:rFonts w:ascii="Arial" w:hAnsi="Arial" w:cs="Arial"/>
                <w:snapToGrid w:val="0"/>
                <w:color w:val="000000"/>
              </w:rPr>
            </w:pPr>
            <w:r>
              <w:rPr>
                <w:rFonts w:ascii="Arial" w:hAnsi="Arial" w:cs="Arial"/>
                <w:snapToGrid w:val="0"/>
                <w:color w:val="000000"/>
              </w:rPr>
              <w:t>833441.00</w:t>
            </w:r>
          </w:p>
        </w:tc>
      </w:tr>
      <w:tr w:rsidR="00F602CD" w:rsidTr="00F602CD">
        <w:trPr>
          <w:trHeight w:val="421"/>
          <w:jc w:val="center"/>
        </w:trPr>
        <w:tc>
          <w:tcPr>
            <w:tcW w:w="2955" w:type="dxa"/>
            <w:tcBorders>
              <w:top w:val="single" w:sz="4" w:space="0" w:color="auto"/>
              <w:left w:val="single" w:sz="4" w:space="0" w:color="auto"/>
              <w:bottom w:val="single" w:sz="4" w:space="0" w:color="auto"/>
              <w:right w:val="single" w:sz="4" w:space="0" w:color="auto"/>
            </w:tcBorders>
            <w:hideMark/>
          </w:tcPr>
          <w:p w:rsidR="00F602CD" w:rsidRDefault="00F602CD">
            <w:pPr>
              <w:spacing w:line="276" w:lineRule="auto"/>
              <w:rPr>
                <w:rFonts w:ascii="Arial" w:eastAsia="Times New Roman" w:hAnsi="Arial" w:cs="Arial"/>
                <w:lang w:eastAsia="ru-RU"/>
              </w:rPr>
            </w:pPr>
            <w:r>
              <w:rPr>
                <w:rFonts w:ascii="Arial" w:eastAsia="Times New Roman" w:hAnsi="Arial" w:cs="Arial"/>
                <w:lang w:eastAsia="ru-RU"/>
              </w:rPr>
              <w:t>2 02 16001 10 0000 150</w:t>
            </w:r>
          </w:p>
        </w:tc>
        <w:tc>
          <w:tcPr>
            <w:tcW w:w="586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spacing w:line="276" w:lineRule="auto"/>
              <w:jc w:val="both"/>
              <w:rPr>
                <w:rFonts w:ascii="Arial" w:eastAsia="Times New Roman" w:hAnsi="Arial" w:cs="Arial"/>
                <w:lang w:eastAsia="ru-RU"/>
              </w:rPr>
            </w:pPr>
            <w:r>
              <w:rPr>
                <w:rFonts w:ascii="Arial" w:eastAsia="Times New Roman" w:hAnsi="Arial" w:cs="Arial"/>
                <w:lang w:eastAsia="ru-RU"/>
              </w:rPr>
              <w:t>Дотации бюджетам поселений районов на выравнивание бюджетной обеспеченности</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rPr>
                <w:rFonts w:ascii="Arial" w:hAnsi="Arial" w:cs="Arial"/>
                <w:snapToGrid w:val="0"/>
                <w:color w:val="000000"/>
              </w:rPr>
            </w:pPr>
            <w:r>
              <w:rPr>
                <w:rFonts w:ascii="Arial" w:hAnsi="Arial" w:cs="Arial"/>
                <w:snapToGrid w:val="0"/>
                <w:color w:val="000000"/>
              </w:rPr>
              <w:t>833441.00</w:t>
            </w:r>
          </w:p>
        </w:tc>
      </w:tr>
      <w:tr w:rsidR="00F602CD" w:rsidTr="00F602CD">
        <w:trPr>
          <w:trHeight w:val="421"/>
          <w:jc w:val="center"/>
        </w:trPr>
        <w:tc>
          <w:tcPr>
            <w:tcW w:w="2955"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adjustRightInd w:val="0"/>
              <w:spacing w:line="276" w:lineRule="auto"/>
              <w:rPr>
                <w:rFonts w:ascii="Arial" w:eastAsia="Times New Roman" w:hAnsi="Arial" w:cs="Arial"/>
                <w:bCs/>
              </w:rPr>
            </w:pPr>
            <w:r>
              <w:rPr>
                <w:rFonts w:ascii="Arial" w:eastAsia="Times New Roman" w:hAnsi="Arial" w:cs="Arial"/>
                <w:bCs/>
                <w:lang w:eastAsia="ru-RU"/>
              </w:rPr>
              <w:t>2 02 35000 00 0000 150</w:t>
            </w:r>
          </w:p>
        </w:tc>
        <w:tc>
          <w:tcPr>
            <w:tcW w:w="586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adjustRightInd w:val="0"/>
              <w:spacing w:line="276" w:lineRule="auto"/>
              <w:jc w:val="both"/>
              <w:rPr>
                <w:rFonts w:ascii="Arial" w:eastAsia="Times New Roman" w:hAnsi="Arial" w:cs="Arial"/>
                <w:bCs/>
              </w:rPr>
            </w:pPr>
            <w:r>
              <w:rPr>
                <w:rFonts w:ascii="Arial" w:eastAsia="Times New Roman" w:hAnsi="Arial" w:cs="Arial"/>
                <w:lang w:eastAsia="ru-RU"/>
              </w:rPr>
              <w:t>Субвенции бюджетам субъектов Российской Федерации и муниципальных образований</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Calibri" w:hAnsi="Arial" w:cs="Arial"/>
                <w:snapToGrid w:val="0"/>
                <w:color w:val="000000"/>
              </w:rPr>
            </w:pPr>
            <w:r>
              <w:rPr>
                <w:rFonts w:ascii="Arial" w:hAnsi="Arial" w:cs="Arial"/>
                <w:snapToGrid w:val="0"/>
                <w:color w:val="000000"/>
              </w:rPr>
              <w:t>223365.00</w:t>
            </w:r>
          </w:p>
        </w:tc>
      </w:tr>
      <w:tr w:rsidR="00F602CD" w:rsidTr="00F602CD">
        <w:trPr>
          <w:trHeight w:val="421"/>
          <w:jc w:val="center"/>
        </w:trPr>
        <w:tc>
          <w:tcPr>
            <w:tcW w:w="2955"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adjustRightInd w:val="0"/>
              <w:spacing w:line="276" w:lineRule="auto"/>
              <w:rPr>
                <w:rFonts w:ascii="Arial" w:eastAsia="Times New Roman" w:hAnsi="Arial" w:cs="Arial"/>
                <w:bCs/>
              </w:rPr>
            </w:pPr>
            <w:r>
              <w:rPr>
                <w:rFonts w:ascii="Arial" w:eastAsia="Times New Roman" w:hAnsi="Arial" w:cs="Arial"/>
                <w:bCs/>
                <w:lang w:eastAsia="ru-RU"/>
              </w:rPr>
              <w:t>2 02 35118 00 0000 150</w:t>
            </w:r>
          </w:p>
        </w:tc>
        <w:tc>
          <w:tcPr>
            <w:tcW w:w="586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adjustRightInd w:val="0"/>
              <w:spacing w:line="276" w:lineRule="auto"/>
              <w:jc w:val="both"/>
              <w:rPr>
                <w:rFonts w:ascii="Arial" w:eastAsia="Times New Roman" w:hAnsi="Arial" w:cs="Arial"/>
                <w:bCs/>
              </w:rPr>
            </w:pPr>
            <w:r>
              <w:rPr>
                <w:rFonts w:ascii="Arial" w:hAnsi="Arial" w:cs="Arial"/>
                <w:color w:val="000000"/>
                <w:shd w:val="clear" w:color="auto" w:fill="FFFFFF"/>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Calibri" w:hAnsi="Arial" w:cs="Arial"/>
                <w:snapToGrid w:val="0"/>
                <w:color w:val="000000"/>
              </w:rPr>
            </w:pPr>
            <w:r>
              <w:rPr>
                <w:rFonts w:ascii="Arial" w:hAnsi="Arial" w:cs="Arial"/>
                <w:snapToGrid w:val="0"/>
                <w:color w:val="000000"/>
              </w:rPr>
              <w:t>223365.00</w:t>
            </w:r>
          </w:p>
        </w:tc>
      </w:tr>
      <w:tr w:rsidR="00F602CD" w:rsidTr="00F602CD">
        <w:trPr>
          <w:trHeight w:val="421"/>
          <w:jc w:val="center"/>
        </w:trPr>
        <w:tc>
          <w:tcPr>
            <w:tcW w:w="2955"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adjustRightInd w:val="0"/>
              <w:spacing w:line="276" w:lineRule="auto"/>
              <w:rPr>
                <w:rFonts w:ascii="Arial" w:eastAsia="Times New Roman" w:hAnsi="Arial" w:cs="Arial"/>
                <w:bCs/>
              </w:rPr>
            </w:pPr>
            <w:r>
              <w:rPr>
                <w:rFonts w:ascii="Arial" w:eastAsia="Times New Roman" w:hAnsi="Arial" w:cs="Arial"/>
                <w:bCs/>
                <w:lang w:eastAsia="ru-RU"/>
              </w:rPr>
              <w:lastRenderedPageBreak/>
              <w:t>2 02 35118 10 0000 150</w:t>
            </w:r>
          </w:p>
        </w:tc>
        <w:tc>
          <w:tcPr>
            <w:tcW w:w="586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adjustRightInd w:val="0"/>
              <w:spacing w:line="276" w:lineRule="auto"/>
              <w:jc w:val="both"/>
              <w:rPr>
                <w:rFonts w:ascii="Arial" w:eastAsia="Times New Roman" w:hAnsi="Arial" w:cs="Arial"/>
                <w:bCs/>
              </w:rPr>
            </w:pPr>
            <w:r>
              <w:rPr>
                <w:rFonts w:ascii="Arial" w:hAnsi="Arial" w:cs="Arial"/>
                <w:color w:val="000000"/>
                <w:shd w:val="clear" w:color="auto" w:fill="FFFFFF"/>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Calibri" w:hAnsi="Arial" w:cs="Arial"/>
                <w:snapToGrid w:val="0"/>
                <w:color w:val="000000"/>
              </w:rPr>
            </w:pPr>
            <w:r>
              <w:rPr>
                <w:rFonts w:ascii="Arial" w:hAnsi="Arial" w:cs="Arial"/>
                <w:snapToGrid w:val="0"/>
                <w:color w:val="000000"/>
              </w:rPr>
              <w:t>223365.00</w:t>
            </w:r>
          </w:p>
        </w:tc>
      </w:tr>
      <w:tr w:rsidR="00F602CD" w:rsidTr="00F602CD">
        <w:trPr>
          <w:trHeight w:val="421"/>
          <w:jc w:val="center"/>
        </w:trPr>
        <w:tc>
          <w:tcPr>
            <w:tcW w:w="2955"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adjustRightInd w:val="0"/>
              <w:spacing w:line="276" w:lineRule="auto"/>
              <w:rPr>
                <w:rFonts w:ascii="Arial" w:eastAsia="Times New Roman" w:hAnsi="Arial" w:cs="Arial"/>
                <w:bCs/>
                <w:lang w:eastAsia="ru-RU"/>
              </w:rPr>
            </w:pPr>
            <w:r>
              <w:rPr>
                <w:rFonts w:ascii="Arial" w:hAnsi="Arial" w:cs="Arial"/>
                <w:bCs/>
              </w:rPr>
              <w:t>202 40000 00 0000 150</w:t>
            </w:r>
          </w:p>
        </w:tc>
        <w:tc>
          <w:tcPr>
            <w:tcW w:w="586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adjustRightInd w:val="0"/>
              <w:spacing w:line="276" w:lineRule="auto"/>
              <w:jc w:val="both"/>
              <w:rPr>
                <w:rFonts w:ascii="Arial" w:hAnsi="Arial" w:cs="Arial"/>
                <w:color w:val="000000"/>
                <w:shd w:val="clear" w:color="auto" w:fill="FFFFFF"/>
              </w:rPr>
            </w:pPr>
            <w:r>
              <w:rPr>
                <w:rFonts w:ascii="Arial" w:hAnsi="Arial" w:cs="Arial"/>
                <w:bCs/>
              </w:rPr>
              <w:t>Иные межбюджетные трансферты</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hAnsi="Arial" w:cs="Arial"/>
                <w:snapToGrid w:val="0"/>
                <w:color w:val="000000"/>
              </w:rPr>
            </w:pPr>
            <w:r>
              <w:rPr>
                <w:rFonts w:ascii="Arial" w:hAnsi="Arial" w:cs="Arial"/>
                <w:snapToGrid w:val="0"/>
                <w:color w:val="000000"/>
              </w:rPr>
              <w:t>145865.00</w:t>
            </w:r>
          </w:p>
        </w:tc>
      </w:tr>
      <w:tr w:rsidR="00F602CD" w:rsidTr="00F602CD">
        <w:trPr>
          <w:trHeight w:val="421"/>
          <w:jc w:val="center"/>
        </w:trPr>
        <w:tc>
          <w:tcPr>
            <w:tcW w:w="2955"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adjustRightInd w:val="0"/>
              <w:spacing w:line="276" w:lineRule="auto"/>
              <w:rPr>
                <w:rFonts w:ascii="Arial" w:hAnsi="Arial" w:cs="Arial"/>
                <w:bCs/>
              </w:rPr>
            </w:pPr>
            <w:r>
              <w:rPr>
                <w:rFonts w:ascii="Arial" w:hAnsi="Arial" w:cs="Arial"/>
                <w:bCs/>
              </w:rPr>
              <w:t>202 40014 00 0000150</w:t>
            </w:r>
          </w:p>
        </w:tc>
        <w:tc>
          <w:tcPr>
            <w:tcW w:w="586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adjustRightInd w:val="0"/>
              <w:spacing w:line="276" w:lineRule="auto"/>
              <w:jc w:val="both"/>
              <w:rPr>
                <w:rFonts w:ascii="Arial" w:hAnsi="Arial" w:cs="Arial"/>
                <w:color w:val="000000"/>
                <w:shd w:val="clear" w:color="auto" w:fill="FFFFFF"/>
              </w:rPr>
            </w:pPr>
            <w:r>
              <w:rPr>
                <w:rFonts w:ascii="Arial" w:hAnsi="Arial" w:cs="Arial"/>
                <w:bCs/>
              </w:rPr>
              <w:t>Межбюджетные трансферты, передаваемые бюджетам муниципальных образований на осуществлении части полномочий по решению вопросов местного значения в соответствии с заключенными соглашениями</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hAnsi="Arial" w:cs="Arial"/>
                <w:snapToGrid w:val="0"/>
                <w:color w:val="000000"/>
              </w:rPr>
            </w:pPr>
            <w:r>
              <w:rPr>
                <w:rFonts w:ascii="Arial" w:hAnsi="Arial" w:cs="Arial"/>
                <w:snapToGrid w:val="0"/>
                <w:color w:val="000000"/>
              </w:rPr>
              <w:t>145865.00</w:t>
            </w:r>
          </w:p>
        </w:tc>
      </w:tr>
      <w:tr w:rsidR="00F602CD" w:rsidTr="00F602CD">
        <w:trPr>
          <w:trHeight w:val="421"/>
          <w:jc w:val="center"/>
        </w:trPr>
        <w:tc>
          <w:tcPr>
            <w:tcW w:w="2955"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adjustRightInd w:val="0"/>
              <w:spacing w:line="276" w:lineRule="auto"/>
              <w:rPr>
                <w:rFonts w:ascii="Arial" w:hAnsi="Arial" w:cs="Arial"/>
                <w:bCs/>
              </w:rPr>
            </w:pPr>
            <w:r>
              <w:rPr>
                <w:rFonts w:ascii="Arial" w:hAnsi="Arial" w:cs="Arial"/>
                <w:bCs/>
              </w:rPr>
              <w:t>202 400 14 10 0000150</w:t>
            </w:r>
          </w:p>
        </w:tc>
        <w:tc>
          <w:tcPr>
            <w:tcW w:w="586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adjustRightInd w:val="0"/>
              <w:spacing w:line="276" w:lineRule="auto"/>
              <w:jc w:val="both"/>
              <w:rPr>
                <w:rFonts w:ascii="Arial" w:hAnsi="Arial" w:cs="Arial"/>
                <w:color w:val="000000"/>
                <w:shd w:val="clear" w:color="auto" w:fill="FFFFFF"/>
              </w:rPr>
            </w:pPr>
            <w:r>
              <w:rPr>
                <w:rFonts w:ascii="Arial" w:hAnsi="Arial" w:cs="Arial"/>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hAnsi="Arial" w:cs="Arial"/>
                <w:snapToGrid w:val="0"/>
                <w:color w:val="000000"/>
              </w:rPr>
            </w:pPr>
            <w:r>
              <w:rPr>
                <w:rFonts w:ascii="Arial" w:hAnsi="Arial" w:cs="Arial"/>
                <w:snapToGrid w:val="0"/>
                <w:color w:val="000000"/>
              </w:rPr>
              <w:t>145865.00</w:t>
            </w:r>
          </w:p>
        </w:tc>
      </w:tr>
      <w:tr w:rsidR="00F602CD" w:rsidTr="00F602CD">
        <w:trPr>
          <w:trHeight w:val="421"/>
          <w:jc w:val="center"/>
        </w:trPr>
        <w:tc>
          <w:tcPr>
            <w:tcW w:w="2955" w:type="dxa"/>
            <w:tcBorders>
              <w:top w:val="single" w:sz="4" w:space="0" w:color="auto"/>
              <w:left w:val="single" w:sz="4" w:space="0" w:color="auto"/>
              <w:bottom w:val="single" w:sz="4" w:space="0" w:color="auto"/>
              <w:right w:val="single" w:sz="4" w:space="0" w:color="auto"/>
            </w:tcBorders>
          </w:tcPr>
          <w:p w:rsidR="00F602CD" w:rsidRDefault="00F602CD">
            <w:pPr>
              <w:autoSpaceDE w:val="0"/>
              <w:autoSpaceDN w:val="0"/>
              <w:adjustRightInd w:val="0"/>
              <w:spacing w:line="276" w:lineRule="auto"/>
              <w:rPr>
                <w:rFonts w:ascii="Arial" w:eastAsia="Times New Roman" w:hAnsi="Arial" w:cs="Arial"/>
                <w:bCs/>
                <w:lang w:eastAsia="ru-RU"/>
              </w:rPr>
            </w:pPr>
          </w:p>
        </w:tc>
        <w:tc>
          <w:tcPr>
            <w:tcW w:w="586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adjustRightInd w:val="0"/>
              <w:spacing w:line="276" w:lineRule="auto"/>
              <w:jc w:val="both"/>
              <w:rPr>
                <w:rFonts w:ascii="Arial" w:eastAsia="Times New Roman" w:hAnsi="Arial" w:cs="Arial"/>
                <w:bCs/>
                <w:lang w:eastAsia="ru-RU"/>
              </w:rPr>
            </w:pPr>
            <w:r>
              <w:rPr>
                <w:rFonts w:ascii="Arial" w:eastAsia="Times New Roman" w:hAnsi="Arial" w:cs="Arial"/>
                <w:bCs/>
                <w:lang w:eastAsia="ru-RU"/>
              </w:rPr>
              <w:t>Всего доходов</w:t>
            </w:r>
          </w:p>
        </w:tc>
        <w:tc>
          <w:tcPr>
            <w:tcW w:w="1655"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Calibri" w:hAnsi="Arial" w:cs="Arial"/>
                <w:snapToGrid w:val="0"/>
                <w:color w:val="000000"/>
              </w:rPr>
            </w:pPr>
            <w:r>
              <w:rPr>
                <w:rFonts w:ascii="Arial" w:hAnsi="Arial" w:cs="Arial"/>
                <w:snapToGrid w:val="0"/>
                <w:color w:val="000000"/>
              </w:rPr>
              <w:t>4592943.00</w:t>
            </w:r>
          </w:p>
        </w:tc>
      </w:tr>
    </w:tbl>
    <w:p w:rsidR="00F602CD" w:rsidRDefault="00F602CD" w:rsidP="00F602CD">
      <w:pPr>
        <w:suppressAutoHyphens w:val="0"/>
        <w:rPr>
          <w:rFonts w:ascii="Arial" w:hAnsi="Arial" w:cs="Arial"/>
        </w:rPr>
        <w:sectPr w:rsidR="00F602CD">
          <w:pgSz w:w="11906" w:h="16838"/>
          <w:pgMar w:top="1134" w:right="1247" w:bottom="1134" w:left="1531" w:header="709" w:footer="709" w:gutter="0"/>
          <w:cols w:space="720"/>
        </w:sectPr>
      </w:pPr>
    </w:p>
    <w:p w:rsidR="00F602CD" w:rsidRDefault="00F602CD" w:rsidP="00F602CD">
      <w:pPr>
        <w:autoSpaceDE w:val="0"/>
        <w:autoSpaceDN w:val="0"/>
        <w:ind w:left="4248"/>
        <w:rPr>
          <w:rFonts w:ascii="Arial" w:eastAsia="Times New Roman" w:hAnsi="Arial" w:cs="Arial"/>
          <w:lang w:eastAsia="ru-RU"/>
        </w:rPr>
      </w:pPr>
      <w:r>
        <w:rPr>
          <w:rFonts w:ascii="Arial" w:eastAsia="Times New Roman" w:hAnsi="Arial" w:cs="Arial"/>
          <w:b/>
          <w:color w:val="000000"/>
          <w:lang w:eastAsia="ru-RU"/>
        </w:rPr>
        <w:lastRenderedPageBreak/>
        <w:t xml:space="preserve">                Приложение №4  </w:t>
      </w:r>
      <w:r>
        <w:rPr>
          <w:rFonts w:ascii="Arial" w:eastAsia="Times New Roman" w:hAnsi="Arial" w:cs="Arial"/>
          <w:lang w:eastAsia="ru-RU"/>
        </w:rPr>
        <w:t xml:space="preserve">       </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r>
        <w:rPr>
          <w:rFonts w:ascii="Arial" w:eastAsia="Times New Roman" w:hAnsi="Arial" w:cs="Arial"/>
          <w:color w:val="000000"/>
          <w:lang w:eastAsia="ru-RU"/>
        </w:rPr>
        <w:t xml:space="preserve">    </w:t>
      </w:r>
      <w:r>
        <w:rPr>
          <w:rFonts w:ascii="Arial" w:eastAsia="Times New Roman" w:hAnsi="Arial" w:cs="Arial"/>
          <w:color w:val="000000"/>
          <w:sz w:val="20"/>
          <w:szCs w:val="20"/>
          <w:lang w:eastAsia="ru-RU"/>
        </w:rPr>
        <w:t>к решению Собрания депутатов</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w:t>
      </w:r>
      <w:proofErr w:type="spellStart"/>
      <w:r>
        <w:rPr>
          <w:rFonts w:ascii="Arial" w:eastAsia="Times New Roman" w:hAnsi="Arial" w:cs="Arial"/>
          <w:color w:val="000000"/>
          <w:sz w:val="20"/>
          <w:szCs w:val="20"/>
          <w:lang w:eastAsia="ru-RU"/>
        </w:rPr>
        <w:t>Краснополянского</w:t>
      </w:r>
      <w:proofErr w:type="spellEnd"/>
      <w:r>
        <w:rPr>
          <w:rFonts w:ascii="Arial" w:eastAsia="Times New Roman" w:hAnsi="Arial" w:cs="Arial"/>
          <w:color w:val="000000"/>
          <w:sz w:val="20"/>
          <w:szCs w:val="20"/>
          <w:lang w:eastAsia="ru-RU"/>
        </w:rPr>
        <w:t xml:space="preserve"> сельсовета</w:t>
      </w:r>
    </w:p>
    <w:p w:rsidR="00F602CD" w:rsidRDefault="00F602CD" w:rsidP="00F602CD">
      <w:pPr>
        <w:autoSpaceDE w:val="0"/>
        <w:autoSpaceDN w:val="0"/>
        <w:ind w:left="4956"/>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от 16.12.2025г № 6.1/4</w:t>
      </w:r>
    </w:p>
    <w:p w:rsidR="00F602CD" w:rsidRDefault="00F602CD" w:rsidP="00F602CD">
      <w:pPr>
        <w:autoSpaceDE w:val="0"/>
        <w:autoSpaceDN w:val="0"/>
        <w:ind w:left="4956"/>
        <w:rPr>
          <w:rFonts w:ascii="Arial" w:eastAsia="Times New Roman" w:hAnsi="Arial" w:cs="Arial"/>
          <w:lang w:eastAsia="ru-RU"/>
        </w:rPr>
      </w:pPr>
      <w:r>
        <w:rPr>
          <w:rFonts w:ascii="Arial" w:eastAsia="Times New Roman" w:hAnsi="Arial" w:cs="Arial"/>
          <w:color w:val="000000"/>
          <w:lang w:eastAsia="ru-RU"/>
        </w:rPr>
        <w:t xml:space="preserve">  </w:t>
      </w:r>
      <w:r>
        <w:rPr>
          <w:rFonts w:ascii="Arial" w:eastAsia="Times New Roman" w:hAnsi="Arial" w:cs="Arial"/>
          <w:lang w:eastAsia="ru-RU"/>
        </w:rPr>
        <w:t xml:space="preserve">                          </w:t>
      </w:r>
    </w:p>
    <w:p w:rsidR="00F602CD" w:rsidRDefault="00F602CD" w:rsidP="00F602CD">
      <w:pPr>
        <w:autoSpaceDE w:val="0"/>
        <w:autoSpaceDN w:val="0"/>
        <w:adjustRightInd w:val="0"/>
        <w:ind w:left="5028"/>
        <w:jc w:val="both"/>
        <w:rPr>
          <w:rFonts w:ascii="Arial" w:eastAsia="Times New Roman" w:hAnsi="Arial" w:cs="Arial"/>
          <w:lang w:eastAsia="ru-RU"/>
        </w:rPr>
      </w:pPr>
    </w:p>
    <w:p w:rsidR="00F602CD" w:rsidRDefault="00F602CD" w:rsidP="00F602CD">
      <w:pPr>
        <w:tabs>
          <w:tab w:val="left" w:pos="9921"/>
        </w:tabs>
        <w:autoSpaceDE w:val="0"/>
        <w:autoSpaceDN w:val="0"/>
        <w:ind w:right="140"/>
        <w:jc w:val="center"/>
        <w:rPr>
          <w:rFonts w:ascii="Arial" w:eastAsia="Times New Roman" w:hAnsi="Arial" w:cs="Arial"/>
          <w:b/>
          <w:bCs/>
          <w:sz w:val="32"/>
          <w:szCs w:val="32"/>
          <w:lang w:eastAsia="ru-RU"/>
        </w:rPr>
      </w:pPr>
      <w:r>
        <w:rPr>
          <w:rFonts w:ascii="Arial" w:eastAsia="Times New Roman" w:hAnsi="Arial" w:cs="Arial"/>
          <w:b/>
          <w:bCs/>
          <w:sz w:val="32"/>
          <w:szCs w:val="32"/>
          <w:lang w:eastAsia="ru-RU"/>
        </w:rPr>
        <w:t xml:space="preserve">Поступления доходов в бюджет </w:t>
      </w:r>
      <w:proofErr w:type="spellStart"/>
      <w:r>
        <w:rPr>
          <w:rFonts w:ascii="Arial" w:eastAsia="Times New Roman" w:hAnsi="Arial" w:cs="Arial"/>
          <w:b/>
          <w:bCs/>
          <w:sz w:val="32"/>
          <w:szCs w:val="32"/>
          <w:lang w:eastAsia="ru-RU"/>
        </w:rPr>
        <w:t>Краснополянского</w:t>
      </w:r>
      <w:proofErr w:type="spellEnd"/>
      <w:r>
        <w:rPr>
          <w:rFonts w:ascii="Arial" w:eastAsia="Times New Roman" w:hAnsi="Arial" w:cs="Arial"/>
          <w:b/>
          <w:bCs/>
          <w:sz w:val="32"/>
          <w:szCs w:val="32"/>
          <w:lang w:eastAsia="ru-RU"/>
        </w:rPr>
        <w:t xml:space="preserve"> сельсовета </w:t>
      </w:r>
      <w:proofErr w:type="spellStart"/>
      <w:r>
        <w:rPr>
          <w:rFonts w:ascii="Arial" w:eastAsia="Times New Roman" w:hAnsi="Arial" w:cs="Arial"/>
          <w:b/>
          <w:bCs/>
          <w:sz w:val="32"/>
          <w:szCs w:val="32"/>
          <w:lang w:eastAsia="ru-RU"/>
        </w:rPr>
        <w:t>Черемисиновского</w:t>
      </w:r>
      <w:proofErr w:type="spellEnd"/>
      <w:r>
        <w:rPr>
          <w:rFonts w:ascii="Arial" w:eastAsia="Times New Roman" w:hAnsi="Arial" w:cs="Arial"/>
          <w:b/>
          <w:bCs/>
          <w:sz w:val="32"/>
          <w:szCs w:val="32"/>
          <w:lang w:eastAsia="ru-RU"/>
        </w:rPr>
        <w:t xml:space="preserve"> района Курской области на плановый период 2027 и 2028годы</w:t>
      </w:r>
    </w:p>
    <w:p w:rsidR="00F602CD" w:rsidRDefault="00F602CD" w:rsidP="00F602CD">
      <w:pPr>
        <w:tabs>
          <w:tab w:val="left" w:pos="9921"/>
        </w:tabs>
        <w:autoSpaceDE w:val="0"/>
        <w:autoSpaceDN w:val="0"/>
        <w:ind w:left="7788" w:right="140"/>
        <w:jc w:val="right"/>
        <w:rPr>
          <w:rFonts w:ascii="Arial" w:eastAsia="Times New Roman" w:hAnsi="Arial" w:cs="Arial"/>
          <w:b/>
          <w:bCs/>
          <w:lang w:eastAsia="ru-RU"/>
        </w:rPr>
      </w:pPr>
      <w:r>
        <w:rPr>
          <w:rFonts w:ascii="Arial" w:eastAsia="Times New Roman" w:hAnsi="Arial" w:cs="Arial"/>
          <w:b/>
          <w:bCs/>
          <w:lang w:eastAsia="ru-RU"/>
        </w:rPr>
        <w:t xml:space="preserve"> </w:t>
      </w:r>
      <w:r>
        <w:rPr>
          <w:rFonts w:ascii="Arial" w:eastAsia="Times New Roman" w:hAnsi="Arial" w:cs="Arial"/>
          <w:bCs/>
          <w:lang w:eastAsia="ru-RU"/>
        </w:rPr>
        <w:t>рублей</w:t>
      </w:r>
    </w:p>
    <w:tbl>
      <w:tblPr>
        <w:tblW w:w="10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0"/>
        <w:gridCol w:w="4695"/>
        <w:gridCol w:w="1561"/>
        <w:gridCol w:w="1584"/>
      </w:tblGrid>
      <w:tr w:rsidR="00F602CD" w:rsidTr="00F602CD">
        <w:trPr>
          <w:trHeight w:val="218"/>
          <w:jc w:val="center"/>
        </w:trPr>
        <w:tc>
          <w:tcPr>
            <w:tcW w:w="293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ind w:firstLine="8"/>
              <w:jc w:val="center"/>
              <w:rPr>
                <w:rFonts w:ascii="Arial" w:eastAsia="Times New Roman" w:hAnsi="Arial" w:cs="Arial"/>
                <w:snapToGrid w:val="0"/>
                <w:color w:val="000000"/>
              </w:rPr>
            </w:pPr>
            <w:r>
              <w:rPr>
                <w:rFonts w:ascii="Arial" w:eastAsia="Times New Roman" w:hAnsi="Arial" w:cs="Arial"/>
                <w:snapToGrid w:val="0"/>
                <w:color w:val="000000"/>
                <w:lang w:eastAsia="ru-RU"/>
              </w:rPr>
              <w:t>Код бюджетной классификации Российской Федерации</w:t>
            </w:r>
          </w:p>
        </w:tc>
        <w:tc>
          <w:tcPr>
            <w:tcW w:w="4693" w:type="dxa"/>
            <w:tcBorders>
              <w:top w:val="single" w:sz="4" w:space="0" w:color="auto"/>
              <w:left w:val="single" w:sz="4" w:space="0" w:color="auto"/>
              <w:bottom w:val="single" w:sz="4" w:space="0" w:color="auto"/>
              <w:right w:val="single" w:sz="4" w:space="0" w:color="auto"/>
            </w:tcBorders>
          </w:tcPr>
          <w:p w:rsidR="00F602CD" w:rsidRDefault="00F602CD">
            <w:pPr>
              <w:autoSpaceDE w:val="0"/>
              <w:autoSpaceDN w:val="0"/>
              <w:spacing w:line="276" w:lineRule="auto"/>
              <w:jc w:val="center"/>
              <w:rPr>
                <w:rFonts w:ascii="Arial" w:eastAsia="Times New Roman" w:hAnsi="Arial" w:cs="Arial"/>
                <w:snapToGrid w:val="0"/>
                <w:color w:val="000000"/>
              </w:rPr>
            </w:pPr>
          </w:p>
          <w:p w:rsidR="00F602CD" w:rsidRDefault="00F602CD">
            <w:pPr>
              <w:autoSpaceDE w:val="0"/>
              <w:autoSpaceDN w:val="0"/>
              <w:spacing w:line="276" w:lineRule="auto"/>
              <w:ind w:firstLine="720"/>
              <w:jc w:val="center"/>
              <w:rPr>
                <w:rFonts w:ascii="Arial" w:eastAsia="Times New Roman" w:hAnsi="Arial" w:cs="Arial"/>
                <w:snapToGrid w:val="0"/>
                <w:color w:val="000000"/>
              </w:rPr>
            </w:pPr>
            <w:r>
              <w:rPr>
                <w:rFonts w:ascii="Arial" w:eastAsia="Times New Roman" w:hAnsi="Arial" w:cs="Arial"/>
                <w:snapToGrid w:val="0"/>
                <w:color w:val="000000"/>
                <w:lang w:eastAsia="ru-RU"/>
              </w:rPr>
              <w:t>Наименование доходов</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rPr>
                <w:rFonts w:ascii="Arial" w:eastAsia="Times New Roman" w:hAnsi="Arial" w:cs="Arial"/>
                <w:snapToGrid w:val="0"/>
                <w:color w:val="000000"/>
                <w:lang w:eastAsia="ru-RU"/>
              </w:rPr>
            </w:pPr>
            <w:r>
              <w:rPr>
                <w:rFonts w:ascii="Arial" w:eastAsia="Times New Roman" w:hAnsi="Arial" w:cs="Arial"/>
                <w:snapToGrid w:val="0"/>
                <w:color w:val="000000"/>
                <w:lang w:eastAsia="ru-RU"/>
              </w:rPr>
              <w:t>2027г</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rPr>
                <w:rFonts w:ascii="Arial" w:eastAsia="Times New Roman" w:hAnsi="Arial" w:cs="Arial"/>
              </w:rPr>
            </w:pPr>
            <w:r>
              <w:rPr>
                <w:rFonts w:ascii="Arial" w:eastAsia="Times New Roman" w:hAnsi="Arial" w:cs="Arial"/>
                <w:snapToGrid w:val="0"/>
                <w:color w:val="000000"/>
                <w:lang w:eastAsia="ru-RU"/>
              </w:rPr>
              <w:t>2028 г</w:t>
            </w:r>
          </w:p>
        </w:tc>
      </w:tr>
      <w:tr w:rsidR="00F602CD" w:rsidTr="00F602CD">
        <w:trPr>
          <w:trHeight w:val="188"/>
          <w:jc w:val="center"/>
        </w:trPr>
        <w:tc>
          <w:tcPr>
            <w:tcW w:w="293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ind w:firstLine="720"/>
              <w:jc w:val="center"/>
              <w:rPr>
                <w:rFonts w:ascii="Arial" w:eastAsia="Times New Roman" w:hAnsi="Arial" w:cs="Arial"/>
              </w:rPr>
            </w:pPr>
            <w:r>
              <w:rPr>
                <w:rFonts w:ascii="Arial" w:eastAsia="Times New Roman" w:hAnsi="Arial" w:cs="Arial"/>
                <w:lang w:eastAsia="ru-RU"/>
              </w:rPr>
              <w:t>1</w:t>
            </w:r>
          </w:p>
        </w:tc>
        <w:tc>
          <w:tcPr>
            <w:tcW w:w="4693"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ind w:firstLine="720"/>
              <w:jc w:val="center"/>
              <w:rPr>
                <w:rFonts w:ascii="Arial" w:eastAsia="Times New Roman" w:hAnsi="Arial" w:cs="Arial"/>
              </w:rPr>
            </w:pPr>
            <w:r>
              <w:rPr>
                <w:rFonts w:ascii="Arial" w:eastAsia="Times New Roman" w:hAnsi="Arial" w:cs="Arial"/>
                <w:lang w:eastAsia="ru-RU"/>
              </w:rPr>
              <w:t>2</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1595"/>
                <w:tab w:val="right" w:pos="2470"/>
              </w:tabs>
              <w:autoSpaceDE w:val="0"/>
              <w:autoSpaceDN w:val="0"/>
              <w:spacing w:line="276" w:lineRule="auto"/>
              <w:ind w:right="-702" w:firstLine="720"/>
              <w:rPr>
                <w:rFonts w:ascii="Arial" w:eastAsia="Times New Roman" w:hAnsi="Arial" w:cs="Arial"/>
                <w:snapToGrid w:val="0"/>
                <w:lang w:eastAsia="ru-RU"/>
              </w:rPr>
            </w:pPr>
            <w:r>
              <w:rPr>
                <w:rFonts w:ascii="Arial" w:eastAsia="Times New Roman" w:hAnsi="Arial" w:cs="Arial"/>
                <w:snapToGrid w:val="0"/>
                <w:lang w:eastAsia="ru-RU"/>
              </w:rPr>
              <w:t>3</w:t>
            </w:r>
          </w:p>
        </w:tc>
        <w:tc>
          <w:tcPr>
            <w:tcW w:w="1583" w:type="dxa"/>
            <w:tcBorders>
              <w:top w:val="single" w:sz="4" w:space="0" w:color="auto"/>
              <w:left w:val="single" w:sz="4" w:space="0" w:color="auto"/>
              <w:bottom w:val="single" w:sz="4" w:space="0" w:color="auto"/>
              <w:right w:val="single" w:sz="4" w:space="0" w:color="auto"/>
            </w:tcBorders>
            <w:vAlign w:val="center"/>
            <w:hideMark/>
          </w:tcPr>
          <w:p w:rsidR="00F602CD" w:rsidRDefault="00F602CD">
            <w:pPr>
              <w:tabs>
                <w:tab w:val="center" w:pos="1595"/>
                <w:tab w:val="right" w:pos="2470"/>
              </w:tabs>
              <w:autoSpaceDE w:val="0"/>
              <w:autoSpaceDN w:val="0"/>
              <w:spacing w:line="276" w:lineRule="auto"/>
              <w:ind w:right="-702" w:firstLine="720"/>
              <w:rPr>
                <w:rFonts w:ascii="Arial" w:eastAsia="Times New Roman" w:hAnsi="Arial" w:cs="Arial"/>
                <w:snapToGrid w:val="0"/>
              </w:rPr>
            </w:pPr>
            <w:r>
              <w:rPr>
                <w:rFonts w:ascii="Arial" w:eastAsia="Times New Roman" w:hAnsi="Arial" w:cs="Arial"/>
                <w:snapToGrid w:val="0"/>
                <w:lang w:eastAsia="ru-RU"/>
              </w:rPr>
              <w:t xml:space="preserve">4 </w:t>
            </w:r>
          </w:p>
        </w:tc>
      </w:tr>
      <w:tr w:rsidR="00F602CD" w:rsidTr="00F602CD">
        <w:trPr>
          <w:trHeight w:val="421"/>
          <w:jc w:val="center"/>
        </w:trPr>
        <w:tc>
          <w:tcPr>
            <w:tcW w:w="293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Times New Roman" w:hAnsi="Arial" w:cs="Arial"/>
                <w:bCs/>
              </w:rPr>
            </w:pPr>
            <w:r>
              <w:rPr>
                <w:rFonts w:ascii="Arial" w:eastAsia="Times New Roman" w:hAnsi="Arial" w:cs="Arial"/>
                <w:bCs/>
                <w:lang w:eastAsia="ru-RU"/>
              </w:rPr>
              <w:t>1 00 00000 00 0000 000</w:t>
            </w:r>
          </w:p>
        </w:tc>
        <w:tc>
          <w:tcPr>
            <w:tcW w:w="4693" w:type="dxa"/>
            <w:tcBorders>
              <w:top w:val="single" w:sz="4" w:space="0" w:color="auto"/>
              <w:left w:val="single" w:sz="4" w:space="0" w:color="auto"/>
              <w:bottom w:val="single" w:sz="4" w:space="0" w:color="auto"/>
              <w:right w:val="single" w:sz="4" w:space="0" w:color="auto"/>
            </w:tcBorders>
            <w:vAlign w:val="bottom"/>
            <w:hideMark/>
          </w:tcPr>
          <w:p w:rsidR="00F602CD" w:rsidRDefault="00F602CD">
            <w:pPr>
              <w:autoSpaceDE w:val="0"/>
              <w:autoSpaceDN w:val="0"/>
              <w:spacing w:line="276" w:lineRule="auto"/>
              <w:jc w:val="both"/>
              <w:rPr>
                <w:rFonts w:ascii="Arial" w:eastAsia="Times New Roman" w:hAnsi="Arial" w:cs="Arial"/>
                <w:bCs/>
              </w:rPr>
            </w:pPr>
            <w:r>
              <w:rPr>
                <w:rFonts w:ascii="Arial" w:eastAsia="Times New Roman" w:hAnsi="Arial" w:cs="Arial"/>
                <w:bCs/>
                <w:lang w:eastAsia="ru-RU"/>
              </w:rPr>
              <w:t>Налоговые и неналоговые доходы</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1595"/>
                <w:tab w:val="right" w:pos="2470"/>
              </w:tabs>
              <w:autoSpaceDE w:val="0"/>
              <w:autoSpaceDN w:val="0"/>
              <w:spacing w:line="276" w:lineRule="auto"/>
              <w:ind w:right="-702"/>
              <w:rPr>
                <w:rFonts w:ascii="Arial" w:eastAsia="Times New Roman" w:hAnsi="Arial" w:cs="Arial"/>
                <w:snapToGrid w:val="0"/>
                <w:lang w:eastAsia="ru-RU"/>
              </w:rPr>
            </w:pPr>
            <w:r>
              <w:rPr>
                <w:rFonts w:ascii="Arial" w:eastAsia="Times New Roman" w:hAnsi="Arial" w:cs="Arial"/>
                <w:snapToGrid w:val="0"/>
                <w:lang w:eastAsia="ru-RU"/>
              </w:rPr>
              <w:t>3614952.00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1595"/>
                <w:tab w:val="right" w:pos="2470"/>
              </w:tabs>
              <w:autoSpaceDE w:val="0"/>
              <w:autoSpaceDN w:val="0"/>
              <w:spacing w:line="276" w:lineRule="auto"/>
              <w:ind w:right="-702"/>
              <w:rPr>
                <w:rFonts w:ascii="Arial" w:eastAsia="Times New Roman" w:hAnsi="Arial" w:cs="Arial"/>
                <w:snapToGrid w:val="0"/>
              </w:rPr>
            </w:pPr>
            <w:r>
              <w:rPr>
                <w:rFonts w:ascii="Arial" w:eastAsia="Times New Roman" w:hAnsi="Arial" w:cs="Arial"/>
                <w:snapToGrid w:val="0"/>
                <w:lang w:eastAsia="ru-RU"/>
              </w:rPr>
              <w:t>3659970.00</w:t>
            </w:r>
          </w:p>
        </w:tc>
      </w:tr>
      <w:tr w:rsidR="00F602CD" w:rsidTr="00F602CD">
        <w:trPr>
          <w:trHeight w:val="421"/>
          <w:jc w:val="center"/>
        </w:trPr>
        <w:tc>
          <w:tcPr>
            <w:tcW w:w="293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Times New Roman" w:hAnsi="Arial" w:cs="Arial"/>
                <w:bCs/>
              </w:rPr>
            </w:pPr>
            <w:r>
              <w:rPr>
                <w:rFonts w:ascii="Arial" w:eastAsia="Times New Roman" w:hAnsi="Arial" w:cs="Arial"/>
                <w:bCs/>
                <w:lang w:eastAsia="ru-RU"/>
              </w:rPr>
              <w:t>1 01 00000 00 0000 000</w:t>
            </w:r>
          </w:p>
        </w:tc>
        <w:tc>
          <w:tcPr>
            <w:tcW w:w="4693" w:type="dxa"/>
            <w:tcBorders>
              <w:top w:val="single" w:sz="4" w:space="0" w:color="auto"/>
              <w:left w:val="single" w:sz="4" w:space="0" w:color="auto"/>
              <w:bottom w:val="single" w:sz="4" w:space="0" w:color="auto"/>
              <w:right w:val="single" w:sz="4" w:space="0" w:color="auto"/>
            </w:tcBorders>
            <w:vAlign w:val="bottom"/>
            <w:hideMark/>
          </w:tcPr>
          <w:p w:rsidR="00F602CD" w:rsidRDefault="00F602CD">
            <w:pPr>
              <w:autoSpaceDE w:val="0"/>
              <w:autoSpaceDN w:val="0"/>
              <w:spacing w:line="276" w:lineRule="auto"/>
              <w:jc w:val="both"/>
              <w:rPr>
                <w:rFonts w:ascii="Arial" w:eastAsia="Times New Roman" w:hAnsi="Arial" w:cs="Arial"/>
                <w:bCs/>
              </w:rPr>
            </w:pPr>
            <w:r>
              <w:rPr>
                <w:rFonts w:ascii="Arial" w:eastAsia="Times New Roman" w:hAnsi="Arial" w:cs="Arial"/>
                <w:bCs/>
                <w:lang w:eastAsia="ru-RU"/>
              </w:rPr>
              <w:t>Налоги и прибыль, доходы</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1595"/>
                <w:tab w:val="right" w:pos="2470"/>
              </w:tabs>
              <w:autoSpaceDE w:val="0"/>
              <w:autoSpaceDN w:val="0"/>
              <w:spacing w:line="276" w:lineRule="auto"/>
              <w:ind w:right="-702"/>
              <w:rPr>
                <w:rFonts w:ascii="Arial" w:eastAsia="Times New Roman" w:hAnsi="Arial" w:cs="Arial"/>
                <w:snapToGrid w:val="0"/>
                <w:lang w:eastAsia="ru-RU"/>
              </w:rPr>
            </w:pPr>
            <w:r>
              <w:rPr>
                <w:rFonts w:ascii="Arial" w:eastAsia="Times New Roman" w:hAnsi="Arial" w:cs="Arial"/>
                <w:snapToGrid w:val="0"/>
                <w:lang w:eastAsia="ru-RU"/>
              </w:rPr>
              <w:t>575952.00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1595"/>
                <w:tab w:val="right" w:pos="2470"/>
              </w:tabs>
              <w:autoSpaceDE w:val="0"/>
              <w:autoSpaceDN w:val="0"/>
              <w:spacing w:line="276" w:lineRule="auto"/>
              <w:ind w:right="-702"/>
              <w:rPr>
                <w:rFonts w:ascii="Arial" w:eastAsia="Times New Roman" w:hAnsi="Arial" w:cs="Arial"/>
                <w:snapToGrid w:val="0"/>
              </w:rPr>
            </w:pPr>
            <w:r>
              <w:rPr>
                <w:rFonts w:ascii="Arial" w:eastAsia="Times New Roman" w:hAnsi="Arial" w:cs="Arial"/>
                <w:snapToGrid w:val="0"/>
                <w:lang w:eastAsia="ru-RU"/>
              </w:rPr>
              <w:t>620970.00</w:t>
            </w:r>
          </w:p>
        </w:tc>
      </w:tr>
      <w:tr w:rsidR="00F602CD" w:rsidTr="00F602CD">
        <w:trPr>
          <w:trHeight w:val="421"/>
          <w:jc w:val="center"/>
        </w:trPr>
        <w:tc>
          <w:tcPr>
            <w:tcW w:w="293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Times New Roman" w:hAnsi="Arial" w:cs="Arial"/>
                <w:bCs/>
              </w:rPr>
            </w:pPr>
            <w:r>
              <w:rPr>
                <w:rFonts w:ascii="Arial" w:eastAsia="Times New Roman" w:hAnsi="Arial" w:cs="Arial"/>
                <w:bCs/>
                <w:lang w:eastAsia="ru-RU"/>
              </w:rPr>
              <w:t>1 01 02000 01 0000 110</w:t>
            </w:r>
          </w:p>
        </w:tc>
        <w:tc>
          <w:tcPr>
            <w:tcW w:w="4693" w:type="dxa"/>
            <w:tcBorders>
              <w:top w:val="single" w:sz="4" w:space="0" w:color="auto"/>
              <w:left w:val="single" w:sz="4" w:space="0" w:color="auto"/>
              <w:bottom w:val="single" w:sz="4" w:space="0" w:color="auto"/>
              <w:right w:val="single" w:sz="4" w:space="0" w:color="auto"/>
            </w:tcBorders>
            <w:vAlign w:val="bottom"/>
            <w:hideMark/>
          </w:tcPr>
          <w:p w:rsidR="00F602CD" w:rsidRDefault="00F602CD">
            <w:pPr>
              <w:autoSpaceDE w:val="0"/>
              <w:autoSpaceDN w:val="0"/>
              <w:spacing w:line="276" w:lineRule="auto"/>
              <w:jc w:val="both"/>
              <w:rPr>
                <w:rFonts w:ascii="Arial" w:eastAsia="Times New Roman" w:hAnsi="Arial" w:cs="Arial"/>
                <w:bCs/>
              </w:rPr>
            </w:pPr>
            <w:r>
              <w:rPr>
                <w:rFonts w:ascii="Arial" w:eastAsia="Times New Roman" w:hAnsi="Arial" w:cs="Arial"/>
                <w:bCs/>
                <w:lang w:eastAsia="ru-RU"/>
              </w:rPr>
              <w:t>Налог на доходы физических лиц</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1595"/>
                <w:tab w:val="right" w:pos="2470"/>
              </w:tabs>
              <w:autoSpaceDE w:val="0"/>
              <w:autoSpaceDN w:val="0"/>
              <w:spacing w:line="276" w:lineRule="auto"/>
              <w:ind w:right="-702"/>
              <w:rPr>
                <w:rFonts w:ascii="Arial" w:eastAsia="Times New Roman" w:hAnsi="Arial" w:cs="Arial"/>
                <w:snapToGrid w:val="0"/>
                <w:lang w:eastAsia="ru-RU"/>
              </w:rPr>
            </w:pPr>
            <w:r>
              <w:rPr>
                <w:rFonts w:ascii="Arial" w:eastAsia="Times New Roman" w:hAnsi="Arial" w:cs="Arial"/>
                <w:snapToGrid w:val="0"/>
                <w:lang w:eastAsia="ru-RU"/>
              </w:rPr>
              <w:t>575952.00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1595"/>
                <w:tab w:val="right" w:pos="2470"/>
              </w:tabs>
              <w:autoSpaceDE w:val="0"/>
              <w:autoSpaceDN w:val="0"/>
              <w:spacing w:line="276" w:lineRule="auto"/>
              <w:ind w:right="-702"/>
              <w:rPr>
                <w:rFonts w:ascii="Arial" w:eastAsia="Times New Roman" w:hAnsi="Arial" w:cs="Arial"/>
                <w:snapToGrid w:val="0"/>
              </w:rPr>
            </w:pPr>
            <w:r>
              <w:rPr>
                <w:rFonts w:ascii="Arial" w:eastAsia="Times New Roman" w:hAnsi="Arial" w:cs="Arial"/>
                <w:snapToGrid w:val="0"/>
                <w:lang w:eastAsia="ru-RU"/>
              </w:rPr>
              <w:t>620970.00</w:t>
            </w:r>
          </w:p>
        </w:tc>
      </w:tr>
      <w:tr w:rsidR="00F602CD" w:rsidTr="00F602CD">
        <w:trPr>
          <w:trHeight w:val="421"/>
          <w:jc w:val="center"/>
        </w:trPr>
        <w:tc>
          <w:tcPr>
            <w:tcW w:w="293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Times New Roman" w:hAnsi="Arial" w:cs="Arial"/>
                <w:bCs/>
              </w:rPr>
            </w:pPr>
            <w:r>
              <w:rPr>
                <w:rFonts w:ascii="Arial" w:eastAsia="Times New Roman" w:hAnsi="Arial" w:cs="Arial"/>
                <w:bCs/>
                <w:lang w:eastAsia="ru-RU"/>
              </w:rPr>
              <w:t>1 01 02010 01 0000 110</w:t>
            </w:r>
          </w:p>
        </w:tc>
        <w:tc>
          <w:tcPr>
            <w:tcW w:w="4693" w:type="dxa"/>
            <w:tcBorders>
              <w:top w:val="single" w:sz="4" w:space="0" w:color="auto"/>
              <w:left w:val="single" w:sz="4" w:space="0" w:color="auto"/>
              <w:bottom w:val="single" w:sz="4" w:space="0" w:color="auto"/>
              <w:right w:val="single" w:sz="4" w:space="0" w:color="auto"/>
            </w:tcBorders>
            <w:vAlign w:val="bottom"/>
            <w:hideMark/>
          </w:tcPr>
          <w:p w:rsidR="00F602CD" w:rsidRDefault="00F602CD">
            <w:pPr>
              <w:autoSpaceDE w:val="0"/>
              <w:autoSpaceDN w:val="0"/>
              <w:spacing w:line="276" w:lineRule="auto"/>
              <w:jc w:val="both"/>
              <w:rPr>
                <w:rFonts w:ascii="Arial" w:eastAsia="Times New Roman" w:hAnsi="Arial" w:cs="Arial"/>
                <w:bCs/>
              </w:rPr>
            </w:pPr>
            <w:r>
              <w:rPr>
                <w:rFonts w:ascii="Arial" w:hAnsi="Arial" w:cs="Arial"/>
                <w:color w:val="000000"/>
                <w:shd w:val="clear" w:color="auto" w:fill="FFFFFF"/>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w:t>
            </w:r>
            <w:hyperlink r:id="rId10" w:anchor="l42746" w:tgtFrame="_blank" w:history="1">
              <w:r>
                <w:rPr>
                  <w:rStyle w:val="a3"/>
                  <w:rFonts w:ascii="Arial" w:hAnsi="Arial" w:cs="Arial"/>
                  <w:color w:val="3072C4"/>
                  <w:shd w:val="clear" w:color="auto" w:fill="FFFFFF"/>
                </w:rPr>
                <w:t>227</w:t>
              </w:r>
            </w:hyperlink>
            <w:r>
              <w:rPr>
                <w:rFonts w:ascii="Arial" w:hAnsi="Arial" w:cs="Arial"/>
                <w:color w:val="000000"/>
                <w:shd w:val="clear" w:color="auto" w:fill="FFFFFF"/>
              </w:rPr>
              <w:t>, </w:t>
            </w:r>
            <w:hyperlink r:id="rId11" w:anchor="l38131" w:tgtFrame="_blank" w:history="1">
              <w:r>
                <w:rPr>
                  <w:rStyle w:val="a3"/>
                  <w:rFonts w:ascii="Arial" w:hAnsi="Arial" w:cs="Arial"/>
                  <w:color w:val="3072C4"/>
                  <w:shd w:val="clear" w:color="auto" w:fill="FFFFFF"/>
                </w:rPr>
                <w:t>227.1</w:t>
              </w:r>
            </w:hyperlink>
            <w:r>
              <w:rPr>
                <w:rFonts w:ascii="Arial" w:hAnsi="Arial" w:cs="Arial"/>
                <w:color w:val="000000"/>
                <w:shd w:val="clear" w:color="auto" w:fill="FFFFFF"/>
              </w:rPr>
              <w:t> и </w:t>
            </w:r>
            <w:hyperlink r:id="rId12" w:anchor="l36915" w:tgtFrame="_blank" w:history="1">
              <w:r>
                <w:rPr>
                  <w:rStyle w:val="a3"/>
                  <w:rFonts w:ascii="Arial" w:hAnsi="Arial" w:cs="Arial"/>
                  <w:color w:val="3072C4"/>
                  <w:shd w:val="clear" w:color="auto" w:fill="FFFFFF"/>
                </w:rPr>
                <w:t>228</w:t>
              </w:r>
            </w:hyperlink>
            <w:r>
              <w:rPr>
                <w:rFonts w:ascii="Arial" w:hAnsi="Arial" w:cs="Arial"/>
                <w:color w:val="000000"/>
                <w:shd w:val="clear" w:color="auto" w:fill="FFFFFF"/>
              </w:rPr>
              <w:t xml:space="preserve"> Налогового кодекса Российской Федерации, а также доходов от </w:t>
            </w:r>
            <w:r>
              <w:rPr>
                <w:rFonts w:ascii="Arial" w:hAnsi="Arial" w:cs="Arial"/>
                <w:shd w:val="clear" w:color="auto" w:fill="FFFFFF"/>
              </w:rPr>
              <w:t>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1595"/>
                <w:tab w:val="right" w:pos="2470"/>
              </w:tabs>
              <w:autoSpaceDE w:val="0"/>
              <w:autoSpaceDN w:val="0"/>
              <w:spacing w:line="276" w:lineRule="auto"/>
              <w:ind w:right="-702" w:firstLine="35"/>
              <w:rPr>
                <w:rFonts w:ascii="Arial" w:eastAsia="Times New Roman" w:hAnsi="Arial" w:cs="Arial"/>
                <w:snapToGrid w:val="0"/>
                <w:lang w:eastAsia="ru-RU"/>
              </w:rPr>
            </w:pPr>
            <w:r>
              <w:rPr>
                <w:rFonts w:ascii="Arial" w:eastAsia="Times New Roman" w:hAnsi="Arial" w:cs="Arial"/>
                <w:snapToGrid w:val="0"/>
                <w:lang w:eastAsia="ru-RU"/>
              </w:rPr>
              <w:t>560498.00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1595"/>
                <w:tab w:val="right" w:pos="2470"/>
              </w:tabs>
              <w:autoSpaceDE w:val="0"/>
              <w:autoSpaceDN w:val="0"/>
              <w:spacing w:line="276" w:lineRule="auto"/>
              <w:ind w:right="-702" w:firstLine="35"/>
              <w:rPr>
                <w:rFonts w:ascii="Arial" w:eastAsia="Times New Roman" w:hAnsi="Arial" w:cs="Arial"/>
                <w:snapToGrid w:val="0"/>
              </w:rPr>
            </w:pPr>
            <w:r>
              <w:rPr>
                <w:rFonts w:ascii="Arial" w:eastAsia="Times New Roman" w:hAnsi="Arial" w:cs="Arial"/>
                <w:snapToGrid w:val="0"/>
                <w:lang w:eastAsia="ru-RU"/>
              </w:rPr>
              <w:t>600292.00</w:t>
            </w:r>
          </w:p>
        </w:tc>
      </w:tr>
      <w:tr w:rsidR="00F602CD" w:rsidTr="00F602CD">
        <w:trPr>
          <w:trHeight w:val="421"/>
          <w:jc w:val="center"/>
        </w:trPr>
        <w:tc>
          <w:tcPr>
            <w:tcW w:w="293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Times New Roman" w:hAnsi="Arial" w:cs="Arial"/>
                <w:bCs/>
                <w:lang w:eastAsia="ru-RU"/>
              </w:rPr>
            </w:pPr>
            <w:r>
              <w:rPr>
                <w:rFonts w:ascii="Arial" w:eastAsia="Times New Roman" w:hAnsi="Arial" w:cs="Arial"/>
                <w:bCs/>
                <w:lang w:eastAsia="ru-RU"/>
              </w:rPr>
              <w:t>1 01 02030 01 0000 110</w:t>
            </w:r>
          </w:p>
        </w:tc>
        <w:tc>
          <w:tcPr>
            <w:tcW w:w="4693" w:type="dxa"/>
            <w:tcBorders>
              <w:top w:val="single" w:sz="4" w:space="0" w:color="auto"/>
              <w:left w:val="single" w:sz="4" w:space="0" w:color="auto"/>
              <w:bottom w:val="single" w:sz="4" w:space="0" w:color="auto"/>
              <w:right w:val="single" w:sz="4" w:space="0" w:color="auto"/>
            </w:tcBorders>
            <w:vAlign w:val="bottom"/>
            <w:hideMark/>
          </w:tcPr>
          <w:p w:rsidR="00F602CD" w:rsidRDefault="00F602CD">
            <w:pPr>
              <w:autoSpaceDE w:val="0"/>
              <w:autoSpaceDN w:val="0"/>
              <w:spacing w:line="276" w:lineRule="auto"/>
              <w:jc w:val="both"/>
              <w:rPr>
                <w:rFonts w:ascii="Arial" w:hAnsi="Arial" w:cs="Arial"/>
                <w:shd w:val="clear" w:color="auto" w:fill="FFFFFF"/>
              </w:rPr>
            </w:pPr>
            <w:r>
              <w:rPr>
                <w:rFonts w:ascii="Arial" w:hAnsi="Arial" w:cs="Arial"/>
                <w:color w:val="000000"/>
                <w:shd w:val="clear" w:color="auto" w:fill="FFFFFF"/>
              </w:rPr>
              <w:t>Налог на доходы физических лиц с доходов, полученных физическими лицами в соответствии со </w:t>
            </w:r>
            <w:hyperlink r:id="rId13" w:anchor="l36915" w:tgtFrame="_blank" w:history="1">
              <w:r>
                <w:rPr>
                  <w:rStyle w:val="a3"/>
                  <w:rFonts w:ascii="Arial" w:hAnsi="Arial" w:cs="Arial"/>
                  <w:color w:val="3072C4"/>
                  <w:shd w:val="clear" w:color="auto" w:fill="FFFFFF"/>
                </w:rPr>
                <w:t xml:space="preserve">статьей </w:t>
              </w:r>
              <w:r>
                <w:rPr>
                  <w:rStyle w:val="a3"/>
                  <w:rFonts w:ascii="Arial" w:hAnsi="Arial" w:cs="Arial"/>
                  <w:color w:val="3072C4"/>
                  <w:shd w:val="clear" w:color="auto" w:fill="FFFFFF"/>
                </w:rPr>
                <w:lastRenderedPageBreak/>
                <w:t>228</w:t>
              </w:r>
            </w:hyperlink>
            <w:r>
              <w:rPr>
                <w:rFonts w:ascii="Arial" w:hAnsi="Arial" w:cs="Arial"/>
                <w:color w:val="000000"/>
                <w:shd w:val="clear" w:color="auto" w:fill="FFFFFF"/>
              </w:rPr>
              <w:t>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w:t>
            </w:r>
            <w:r>
              <w:rPr>
                <w:rFonts w:ascii="Arial" w:hAnsi="Arial" w:cs="Arial"/>
                <w:shd w:val="clear" w:color="auto" w:fill="FFFFFF"/>
              </w:rPr>
              <w:t>)</w:t>
            </w:r>
            <w:r>
              <w:rPr>
                <w:rFonts w:ascii="Formular" w:hAnsi="Formular"/>
                <w:sz w:val="21"/>
                <w:szCs w:val="21"/>
                <w:shd w:val="clear" w:color="auto" w:fill="FFFFFF"/>
              </w:rPr>
              <w:t xml:space="preserve"> </w:t>
            </w:r>
            <w:r>
              <w:rPr>
                <w:rFonts w:ascii="Arial" w:hAnsi="Arial" w:cs="Arial"/>
                <w:shd w:val="clear" w:color="auto" w:fill="FFFFFF"/>
              </w:rPr>
              <w:t>(в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1595"/>
                <w:tab w:val="right" w:pos="2470"/>
              </w:tabs>
              <w:autoSpaceDE w:val="0"/>
              <w:autoSpaceDN w:val="0"/>
              <w:spacing w:line="276" w:lineRule="auto"/>
              <w:ind w:right="-702" w:firstLine="35"/>
              <w:rPr>
                <w:rFonts w:ascii="Arial" w:eastAsia="Times New Roman" w:hAnsi="Arial" w:cs="Arial"/>
                <w:snapToGrid w:val="0"/>
                <w:lang w:eastAsia="ru-RU"/>
              </w:rPr>
            </w:pPr>
            <w:r>
              <w:rPr>
                <w:rFonts w:ascii="Arial" w:eastAsia="Times New Roman" w:hAnsi="Arial" w:cs="Arial"/>
                <w:snapToGrid w:val="0"/>
                <w:lang w:eastAsia="ru-RU"/>
              </w:rPr>
              <w:lastRenderedPageBreak/>
              <w:t>106.00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1595"/>
                <w:tab w:val="right" w:pos="2470"/>
              </w:tabs>
              <w:autoSpaceDE w:val="0"/>
              <w:autoSpaceDN w:val="0"/>
              <w:spacing w:line="276" w:lineRule="auto"/>
              <w:ind w:right="-702" w:firstLine="35"/>
              <w:rPr>
                <w:rFonts w:ascii="Arial" w:eastAsia="Times New Roman" w:hAnsi="Arial" w:cs="Arial"/>
                <w:snapToGrid w:val="0"/>
                <w:lang w:eastAsia="ru-RU"/>
              </w:rPr>
            </w:pPr>
            <w:r>
              <w:rPr>
                <w:rFonts w:ascii="Arial" w:eastAsia="Times New Roman" w:hAnsi="Arial" w:cs="Arial"/>
                <w:snapToGrid w:val="0"/>
                <w:lang w:eastAsia="ru-RU"/>
              </w:rPr>
              <w:t>113.00</w:t>
            </w:r>
          </w:p>
        </w:tc>
      </w:tr>
      <w:tr w:rsidR="00F602CD" w:rsidTr="00F602CD">
        <w:trPr>
          <w:trHeight w:val="421"/>
          <w:jc w:val="center"/>
        </w:trPr>
        <w:tc>
          <w:tcPr>
            <w:tcW w:w="293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Times New Roman" w:hAnsi="Arial" w:cs="Arial"/>
                <w:bCs/>
                <w:lang w:eastAsia="ru-RU"/>
              </w:rPr>
            </w:pPr>
            <w:r>
              <w:rPr>
                <w:rFonts w:ascii="Arial" w:eastAsia="Times New Roman" w:hAnsi="Arial" w:cs="Arial"/>
                <w:bCs/>
                <w:lang w:eastAsia="ru-RU"/>
              </w:rPr>
              <w:lastRenderedPageBreak/>
              <w:t>101 02130 01 0000 110</w:t>
            </w:r>
          </w:p>
        </w:tc>
        <w:tc>
          <w:tcPr>
            <w:tcW w:w="4693" w:type="dxa"/>
            <w:tcBorders>
              <w:top w:val="single" w:sz="4" w:space="0" w:color="auto"/>
              <w:left w:val="single" w:sz="4" w:space="0" w:color="auto"/>
              <w:bottom w:val="single" w:sz="4" w:space="0" w:color="auto"/>
              <w:right w:val="single" w:sz="4" w:space="0" w:color="auto"/>
            </w:tcBorders>
            <w:vAlign w:val="bottom"/>
            <w:hideMark/>
          </w:tcPr>
          <w:p w:rsidR="00F602CD" w:rsidRDefault="00F602CD">
            <w:pPr>
              <w:autoSpaceDE w:val="0"/>
              <w:autoSpaceDN w:val="0"/>
              <w:spacing w:line="276" w:lineRule="auto"/>
              <w:jc w:val="both"/>
              <w:rPr>
                <w:rFonts w:ascii="Arial" w:eastAsia="Times New Roman" w:hAnsi="Arial" w:cs="Arial"/>
                <w:bCs/>
                <w:lang w:eastAsia="ru-RU"/>
              </w:rPr>
            </w:pPr>
            <w:r>
              <w:rPr>
                <w:rFonts w:ascii="Arial" w:hAnsi="Arial" w:cs="Arial"/>
                <w:shd w:val="clear" w:color="auto" w:fill="FFFFFF"/>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1595"/>
                <w:tab w:val="right" w:pos="2470"/>
              </w:tabs>
              <w:autoSpaceDE w:val="0"/>
              <w:autoSpaceDN w:val="0"/>
              <w:spacing w:line="276" w:lineRule="auto"/>
              <w:ind w:right="-702" w:firstLine="35"/>
              <w:rPr>
                <w:rFonts w:ascii="Arial" w:eastAsia="Times New Roman" w:hAnsi="Arial" w:cs="Arial"/>
                <w:snapToGrid w:val="0"/>
                <w:lang w:eastAsia="ru-RU"/>
              </w:rPr>
            </w:pPr>
            <w:r>
              <w:rPr>
                <w:rFonts w:ascii="Arial" w:eastAsia="Times New Roman" w:hAnsi="Arial" w:cs="Arial"/>
                <w:snapToGrid w:val="0"/>
                <w:lang w:eastAsia="ru-RU"/>
              </w:rPr>
              <w:t>15348.00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1595"/>
                <w:tab w:val="right" w:pos="2470"/>
              </w:tabs>
              <w:autoSpaceDE w:val="0"/>
              <w:autoSpaceDN w:val="0"/>
              <w:spacing w:line="276" w:lineRule="auto"/>
              <w:ind w:right="-702" w:firstLine="35"/>
              <w:rPr>
                <w:rFonts w:ascii="Arial" w:eastAsia="Times New Roman" w:hAnsi="Arial" w:cs="Arial"/>
                <w:snapToGrid w:val="0"/>
                <w:lang w:eastAsia="ru-RU"/>
              </w:rPr>
            </w:pPr>
            <w:r>
              <w:rPr>
                <w:rFonts w:ascii="Arial" w:eastAsia="Times New Roman" w:hAnsi="Arial" w:cs="Arial"/>
                <w:snapToGrid w:val="0"/>
                <w:lang w:eastAsia="ru-RU"/>
              </w:rPr>
              <w:t>20565.00</w:t>
            </w:r>
          </w:p>
        </w:tc>
      </w:tr>
      <w:tr w:rsidR="00F602CD" w:rsidTr="00F602CD">
        <w:trPr>
          <w:trHeight w:val="303"/>
          <w:jc w:val="center"/>
        </w:trPr>
        <w:tc>
          <w:tcPr>
            <w:tcW w:w="293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Times New Roman" w:hAnsi="Arial" w:cs="Arial"/>
                <w:snapToGrid w:val="0"/>
              </w:rPr>
            </w:pPr>
            <w:r>
              <w:rPr>
                <w:rFonts w:ascii="Arial" w:eastAsia="Times New Roman" w:hAnsi="Arial" w:cs="Arial"/>
                <w:snapToGrid w:val="0"/>
                <w:lang w:eastAsia="ru-RU"/>
              </w:rPr>
              <w:t>1 06 00000 00 0000 000</w:t>
            </w:r>
          </w:p>
        </w:tc>
        <w:tc>
          <w:tcPr>
            <w:tcW w:w="4693"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Times New Roman" w:hAnsi="Arial" w:cs="Arial"/>
                <w:snapToGrid w:val="0"/>
              </w:rPr>
            </w:pPr>
            <w:r>
              <w:rPr>
                <w:rFonts w:ascii="Arial" w:eastAsia="Times New Roman" w:hAnsi="Arial" w:cs="Arial"/>
                <w:snapToGrid w:val="0"/>
                <w:lang w:eastAsia="ru-RU"/>
              </w:rPr>
              <w:t>Налоги на имущество</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1595"/>
                <w:tab w:val="right" w:pos="2470"/>
              </w:tabs>
              <w:autoSpaceDE w:val="0"/>
              <w:autoSpaceDN w:val="0"/>
              <w:spacing w:line="276" w:lineRule="auto"/>
              <w:ind w:right="-702"/>
              <w:rPr>
                <w:rFonts w:ascii="Arial" w:eastAsia="Times New Roman" w:hAnsi="Arial" w:cs="Arial"/>
                <w:snapToGrid w:val="0"/>
                <w:lang w:eastAsia="ru-RU"/>
              </w:rPr>
            </w:pPr>
            <w:r>
              <w:rPr>
                <w:rFonts w:ascii="Arial" w:eastAsia="Times New Roman" w:hAnsi="Arial" w:cs="Arial"/>
                <w:snapToGrid w:val="0"/>
                <w:lang w:eastAsia="ru-RU"/>
              </w:rPr>
              <w:t>3039000.00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tabs>
                <w:tab w:val="center" w:pos="1595"/>
                <w:tab w:val="right" w:pos="2470"/>
              </w:tabs>
              <w:autoSpaceDE w:val="0"/>
              <w:autoSpaceDN w:val="0"/>
              <w:spacing w:line="276" w:lineRule="auto"/>
              <w:ind w:right="-702"/>
              <w:rPr>
                <w:rFonts w:ascii="Arial" w:eastAsia="Times New Roman" w:hAnsi="Arial" w:cs="Arial"/>
                <w:snapToGrid w:val="0"/>
              </w:rPr>
            </w:pPr>
            <w:r>
              <w:rPr>
                <w:rFonts w:ascii="Arial" w:eastAsia="Times New Roman" w:hAnsi="Arial" w:cs="Arial"/>
                <w:snapToGrid w:val="0"/>
                <w:lang w:eastAsia="ru-RU"/>
              </w:rPr>
              <w:t>3039000.00</w:t>
            </w:r>
          </w:p>
        </w:tc>
      </w:tr>
      <w:tr w:rsidR="00F602CD" w:rsidTr="00F602CD">
        <w:trPr>
          <w:trHeight w:val="315"/>
          <w:jc w:val="center"/>
        </w:trPr>
        <w:tc>
          <w:tcPr>
            <w:tcW w:w="293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Times New Roman" w:hAnsi="Arial" w:cs="Arial"/>
                <w:snapToGrid w:val="0"/>
              </w:rPr>
            </w:pPr>
            <w:r>
              <w:rPr>
                <w:rFonts w:ascii="Arial" w:eastAsia="Times New Roman" w:hAnsi="Arial" w:cs="Arial"/>
                <w:snapToGrid w:val="0"/>
                <w:lang w:eastAsia="ru-RU"/>
              </w:rPr>
              <w:t>1 06 01000 00 0000 110</w:t>
            </w:r>
          </w:p>
        </w:tc>
        <w:tc>
          <w:tcPr>
            <w:tcW w:w="4693"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Times New Roman" w:hAnsi="Arial" w:cs="Arial"/>
                <w:snapToGrid w:val="0"/>
              </w:rPr>
            </w:pPr>
            <w:r>
              <w:rPr>
                <w:rFonts w:ascii="Arial" w:eastAsia="Times New Roman" w:hAnsi="Arial" w:cs="Arial"/>
                <w:snapToGrid w:val="0"/>
                <w:lang w:eastAsia="ru-RU"/>
              </w:rPr>
              <w:t>Налог на имущество физических лиц</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tabs>
                <w:tab w:val="right" w:pos="820"/>
              </w:tabs>
              <w:autoSpaceDE w:val="0"/>
              <w:autoSpaceDN w:val="0"/>
              <w:spacing w:line="276" w:lineRule="auto"/>
              <w:jc w:val="both"/>
              <w:rPr>
                <w:rFonts w:ascii="Arial" w:eastAsia="Times New Roman" w:hAnsi="Arial" w:cs="Arial"/>
                <w:snapToGrid w:val="0"/>
                <w:lang w:eastAsia="ru-RU"/>
              </w:rPr>
            </w:pPr>
            <w:r>
              <w:rPr>
                <w:rFonts w:ascii="Arial" w:eastAsia="Times New Roman" w:hAnsi="Arial" w:cs="Arial"/>
                <w:snapToGrid w:val="0"/>
                <w:lang w:eastAsia="ru-RU"/>
              </w:rPr>
              <w:t>160000.00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tabs>
                <w:tab w:val="right" w:pos="820"/>
              </w:tabs>
              <w:autoSpaceDE w:val="0"/>
              <w:autoSpaceDN w:val="0"/>
              <w:spacing w:line="276" w:lineRule="auto"/>
              <w:jc w:val="both"/>
              <w:rPr>
                <w:rFonts w:ascii="Arial" w:eastAsia="Times New Roman" w:hAnsi="Arial" w:cs="Arial"/>
                <w:snapToGrid w:val="0"/>
              </w:rPr>
            </w:pPr>
            <w:r>
              <w:rPr>
                <w:rFonts w:ascii="Arial" w:eastAsia="Times New Roman" w:hAnsi="Arial" w:cs="Arial"/>
                <w:snapToGrid w:val="0"/>
                <w:lang w:eastAsia="ru-RU"/>
              </w:rPr>
              <w:t>160000.00</w:t>
            </w:r>
          </w:p>
        </w:tc>
      </w:tr>
      <w:tr w:rsidR="00F602CD" w:rsidTr="00F602CD">
        <w:trPr>
          <w:trHeight w:val="421"/>
          <w:jc w:val="center"/>
        </w:trPr>
        <w:tc>
          <w:tcPr>
            <w:tcW w:w="293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Times New Roman" w:hAnsi="Arial" w:cs="Arial"/>
                <w:snapToGrid w:val="0"/>
              </w:rPr>
            </w:pPr>
            <w:r>
              <w:rPr>
                <w:rFonts w:ascii="Arial" w:eastAsia="Times New Roman" w:hAnsi="Arial" w:cs="Arial"/>
                <w:snapToGrid w:val="0"/>
                <w:lang w:eastAsia="ru-RU"/>
              </w:rPr>
              <w:t>1 06 01030 10 0000 110</w:t>
            </w:r>
          </w:p>
        </w:tc>
        <w:tc>
          <w:tcPr>
            <w:tcW w:w="4693"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Times New Roman" w:hAnsi="Arial" w:cs="Arial"/>
                <w:snapToGrid w:val="0"/>
              </w:rPr>
            </w:pPr>
            <w:r>
              <w:rPr>
                <w:rFonts w:ascii="Arial" w:eastAsia="Times New Roman" w:hAnsi="Arial" w:cs="Arial"/>
                <w:snapToGrid w:val="0"/>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tabs>
                <w:tab w:val="right" w:pos="820"/>
              </w:tabs>
              <w:autoSpaceDE w:val="0"/>
              <w:autoSpaceDN w:val="0"/>
              <w:spacing w:line="276" w:lineRule="auto"/>
              <w:rPr>
                <w:rFonts w:ascii="Arial" w:eastAsia="Times New Roman" w:hAnsi="Arial" w:cs="Arial"/>
                <w:snapToGrid w:val="0"/>
                <w:lang w:eastAsia="ru-RU"/>
              </w:rPr>
            </w:pPr>
            <w:r>
              <w:rPr>
                <w:rFonts w:ascii="Arial" w:eastAsia="Times New Roman" w:hAnsi="Arial" w:cs="Arial"/>
                <w:snapToGrid w:val="0"/>
                <w:lang w:eastAsia="ru-RU"/>
              </w:rPr>
              <w:t>160000.00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tabs>
                <w:tab w:val="right" w:pos="820"/>
              </w:tabs>
              <w:autoSpaceDE w:val="0"/>
              <w:autoSpaceDN w:val="0"/>
              <w:spacing w:line="276" w:lineRule="auto"/>
              <w:rPr>
                <w:rFonts w:ascii="Arial" w:eastAsia="Times New Roman" w:hAnsi="Arial" w:cs="Arial"/>
                <w:snapToGrid w:val="0"/>
              </w:rPr>
            </w:pPr>
            <w:r>
              <w:rPr>
                <w:rFonts w:ascii="Arial" w:eastAsia="Times New Roman" w:hAnsi="Arial" w:cs="Arial"/>
                <w:snapToGrid w:val="0"/>
                <w:lang w:eastAsia="ru-RU"/>
              </w:rPr>
              <w:t>160000.00</w:t>
            </w:r>
          </w:p>
        </w:tc>
      </w:tr>
      <w:tr w:rsidR="00F602CD" w:rsidTr="00F602CD">
        <w:trPr>
          <w:trHeight w:val="216"/>
          <w:jc w:val="center"/>
        </w:trPr>
        <w:tc>
          <w:tcPr>
            <w:tcW w:w="293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Times New Roman" w:hAnsi="Arial" w:cs="Arial"/>
                <w:snapToGrid w:val="0"/>
              </w:rPr>
            </w:pPr>
            <w:r>
              <w:rPr>
                <w:rFonts w:ascii="Arial" w:eastAsia="Times New Roman" w:hAnsi="Arial" w:cs="Arial"/>
                <w:snapToGrid w:val="0"/>
                <w:lang w:eastAsia="ru-RU"/>
              </w:rPr>
              <w:t>1 06 06000 00 0000 110</w:t>
            </w:r>
          </w:p>
        </w:tc>
        <w:tc>
          <w:tcPr>
            <w:tcW w:w="4693"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Times New Roman" w:hAnsi="Arial" w:cs="Arial"/>
                <w:snapToGrid w:val="0"/>
              </w:rPr>
            </w:pPr>
            <w:r>
              <w:rPr>
                <w:rFonts w:ascii="Arial" w:eastAsia="Times New Roman" w:hAnsi="Arial" w:cs="Arial"/>
                <w:snapToGrid w:val="0"/>
                <w:lang w:eastAsia="ru-RU"/>
              </w:rPr>
              <w:t>Земельный налог</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tabs>
                <w:tab w:val="right" w:pos="820"/>
              </w:tabs>
              <w:autoSpaceDE w:val="0"/>
              <w:autoSpaceDN w:val="0"/>
              <w:spacing w:line="276" w:lineRule="auto"/>
              <w:ind w:firstLine="35"/>
              <w:jc w:val="both"/>
              <w:rPr>
                <w:rFonts w:ascii="Arial" w:eastAsia="Times New Roman" w:hAnsi="Arial" w:cs="Arial"/>
                <w:snapToGrid w:val="0"/>
              </w:rPr>
            </w:pPr>
            <w:r>
              <w:rPr>
                <w:rFonts w:ascii="Arial" w:eastAsia="Times New Roman" w:hAnsi="Arial" w:cs="Arial"/>
                <w:snapToGrid w:val="0"/>
              </w:rPr>
              <w:t>2879000.00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tabs>
                <w:tab w:val="right" w:pos="820"/>
              </w:tabs>
              <w:autoSpaceDE w:val="0"/>
              <w:autoSpaceDN w:val="0"/>
              <w:spacing w:line="276" w:lineRule="auto"/>
              <w:ind w:firstLine="35"/>
              <w:jc w:val="both"/>
              <w:rPr>
                <w:rFonts w:ascii="Arial" w:eastAsia="Times New Roman" w:hAnsi="Arial" w:cs="Arial"/>
                <w:snapToGrid w:val="0"/>
              </w:rPr>
            </w:pPr>
            <w:r>
              <w:rPr>
                <w:rFonts w:ascii="Arial" w:eastAsia="Times New Roman" w:hAnsi="Arial" w:cs="Arial"/>
                <w:snapToGrid w:val="0"/>
              </w:rPr>
              <w:t>2879000.00</w:t>
            </w:r>
          </w:p>
        </w:tc>
      </w:tr>
      <w:tr w:rsidR="00F602CD" w:rsidTr="00F602CD">
        <w:trPr>
          <w:trHeight w:val="309"/>
          <w:jc w:val="center"/>
        </w:trPr>
        <w:tc>
          <w:tcPr>
            <w:tcW w:w="293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Times New Roman" w:hAnsi="Arial" w:cs="Arial"/>
                <w:snapToGrid w:val="0"/>
              </w:rPr>
            </w:pPr>
            <w:r>
              <w:rPr>
                <w:rFonts w:ascii="Arial" w:eastAsia="Times New Roman" w:hAnsi="Arial" w:cs="Arial"/>
                <w:snapToGrid w:val="0"/>
                <w:lang w:eastAsia="ru-RU"/>
              </w:rPr>
              <w:t>1 06 06030 00 0000 110</w:t>
            </w:r>
          </w:p>
        </w:tc>
        <w:tc>
          <w:tcPr>
            <w:tcW w:w="4693"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 xml:space="preserve">Земельный налог с организаций </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tabs>
                <w:tab w:val="right" w:pos="820"/>
              </w:tabs>
              <w:autoSpaceDE w:val="0"/>
              <w:autoSpaceDN w:val="0"/>
              <w:spacing w:line="276" w:lineRule="auto"/>
              <w:ind w:firstLine="35"/>
              <w:jc w:val="both"/>
              <w:rPr>
                <w:rFonts w:ascii="Arial" w:eastAsia="Times New Roman" w:hAnsi="Arial" w:cs="Arial"/>
                <w:snapToGrid w:val="0"/>
                <w:lang w:eastAsia="ru-RU"/>
              </w:rPr>
            </w:pPr>
            <w:r>
              <w:rPr>
                <w:rFonts w:ascii="Arial" w:eastAsia="Times New Roman" w:hAnsi="Arial" w:cs="Arial"/>
                <w:snapToGrid w:val="0"/>
                <w:lang w:eastAsia="ru-RU"/>
              </w:rPr>
              <w:t>2090000.00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tabs>
                <w:tab w:val="right" w:pos="820"/>
              </w:tabs>
              <w:autoSpaceDE w:val="0"/>
              <w:autoSpaceDN w:val="0"/>
              <w:spacing w:line="276" w:lineRule="auto"/>
              <w:ind w:firstLine="35"/>
              <w:jc w:val="both"/>
              <w:rPr>
                <w:rFonts w:ascii="Arial" w:eastAsia="Times New Roman" w:hAnsi="Arial" w:cs="Arial"/>
                <w:snapToGrid w:val="0"/>
              </w:rPr>
            </w:pPr>
            <w:r>
              <w:rPr>
                <w:rFonts w:ascii="Arial" w:eastAsia="Times New Roman" w:hAnsi="Arial" w:cs="Arial"/>
                <w:snapToGrid w:val="0"/>
                <w:lang w:eastAsia="ru-RU"/>
              </w:rPr>
              <w:t>2090000.00</w:t>
            </w:r>
          </w:p>
        </w:tc>
      </w:tr>
      <w:tr w:rsidR="00F602CD" w:rsidTr="00F602CD">
        <w:trPr>
          <w:trHeight w:val="597"/>
          <w:jc w:val="center"/>
        </w:trPr>
        <w:tc>
          <w:tcPr>
            <w:tcW w:w="2930"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Times New Roman" w:hAnsi="Arial" w:cs="Arial"/>
                <w:snapToGrid w:val="0"/>
              </w:rPr>
            </w:pPr>
            <w:r>
              <w:rPr>
                <w:rFonts w:ascii="Arial" w:eastAsia="Times New Roman" w:hAnsi="Arial" w:cs="Arial"/>
                <w:snapToGrid w:val="0"/>
                <w:lang w:eastAsia="ru-RU"/>
              </w:rPr>
              <w:t>1 06 06033 10 0000 110</w:t>
            </w:r>
          </w:p>
        </w:tc>
        <w:tc>
          <w:tcPr>
            <w:tcW w:w="4693"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Земельный налог с организаций, обладающих земельным участком, расположенным в границах сельских поселений</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tabs>
                <w:tab w:val="right" w:pos="820"/>
              </w:tabs>
              <w:autoSpaceDE w:val="0"/>
              <w:autoSpaceDN w:val="0"/>
              <w:spacing w:line="276" w:lineRule="auto"/>
              <w:ind w:firstLine="35"/>
              <w:jc w:val="both"/>
              <w:rPr>
                <w:rFonts w:ascii="Arial" w:eastAsia="Times New Roman" w:hAnsi="Arial" w:cs="Arial"/>
                <w:snapToGrid w:val="0"/>
                <w:lang w:eastAsia="ru-RU"/>
              </w:rPr>
            </w:pPr>
            <w:r>
              <w:rPr>
                <w:rFonts w:ascii="Arial" w:eastAsia="Times New Roman" w:hAnsi="Arial" w:cs="Arial"/>
                <w:snapToGrid w:val="0"/>
                <w:lang w:eastAsia="ru-RU"/>
              </w:rPr>
              <w:t>2090000.00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tabs>
                <w:tab w:val="right" w:pos="820"/>
              </w:tabs>
              <w:autoSpaceDE w:val="0"/>
              <w:autoSpaceDN w:val="0"/>
              <w:spacing w:line="276" w:lineRule="auto"/>
              <w:ind w:firstLine="35"/>
              <w:jc w:val="both"/>
              <w:rPr>
                <w:rFonts w:ascii="Arial" w:eastAsia="Times New Roman" w:hAnsi="Arial" w:cs="Arial"/>
                <w:snapToGrid w:val="0"/>
              </w:rPr>
            </w:pPr>
            <w:r>
              <w:rPr>
                <w:rFonts w:ascii="Arial" w:eastAsia="Times New Roman" w:hAnsi="Arial" w:cs="Arial"/>
                <w:snapToGrid w:val="0"/>
                <w:lang w:eastAsia="ru-RU"/>
              </w:rPr>
              <w:t>2090000.00</w:t>
            </w:r>
          </w:p>
        </w:tc>
      </w:tr>
      <w:tr w:rsidR="00F602CD" w:rsidTr="00F602CD">
        <w:trPr>
          <w:trHeight w:val="421"/>
          <w:jc w:val="center"/>
        </w:trPr>
        <w:tc>
          <w:tcPr>
            <w:tcW w:w="2930" w:type="dxa"/>
            <w:tcBorders>
              <w:top w:val="single" w:sz="4" w:space="0" w:color="auto"/>
              <w:left w:val="single" w:sz="4" w:space="0" w:color="auto"/>
              <w:bottom w:val="single" w:sz="4" w:space="0" w:color="auto"/>
              <w:right w:val="single" w:sz="4" w:space="0" w:color="auto"/>
            </w:tcBorders>
            <w:hideMark/>
          </w:tcPr>
          <w:p w:rsidR="00F602CD" w:rsidRDefault="00F602CD">
            <w:pPr>
              <w:spacing w:line="276" w:lineRule="auto"/>
              <w:rPr>
                <w:rFonts w:ascii="Arial" w:eastAsia="Times New Roman" w:hAnsi="Arial" w:cs="Arial"/>
                <w:bCs/>
              </w:rPr>
            </w:pPr>
            <w:r>
              <w:rPr>
                <w:rFonts w:ascii="Arial" w:eastAsia="Times New Roman" w:hAnsi="Arial" w:cs="Arial"/>
                <w:bCs/>
              </w:rPr>
              <w:t xml:space="preserve">1 06 060 40 00 0000 110 </w:t>
            </w:r>
          </w:p>
        </w:tc>
        <w:tc>
          <w:tcPr>
            <w:tcW w:w="4693"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Земельный налог с физических лиц</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Times New Roman" w:hAnsi="Arial" w:cs="Arial"/>
                <w:snapToGrid w:val="0"/>
                <w:color w:val="000000"/>
                <w:lang w:eastAsia="ru-RU"/>
              </w:rPr>
            </w:pPr>
            <w:r>
              <w:rPr>
                <w:rFonts w:ascii="Arial" w:eastAsia="Times New Roman" w:hAnsi="Arial" w:cs="Arial"/>
                <w:snapToGrid w:val="0"/>
                <w:color w:val="000000"/>
                <w:lang w:eastAsia="ru-RU"/>
              </w:rPr>
              <w:t>789000.00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Times New Roman" w:hAnsi="Arial" w:cs="Arial"/>
                <w:snapToGrid w:val="0"/>
                <w:color w:val="000000"/>
                <w:lang w:eastAsia="ru-RU"/>
              </w:rPr>
            </w:pPr>
            <w:r>
              <w:rPr>
                <w:rFonts w:ascii="Arial" w:eastAsia="Times New Roman" w:hAnsi="Arial" w:cs="Arial"/>
                <w:snapToGrid w:val="0"/>
                <w:color w:val="000000"/>
                <w:lang w:eastAsia="ru-RU"/>
              </w:rPr>
              <w:t>789000.00</w:t>
            </w:r>
          </w:p>
        </w:tc>
      </w:tr>
      <w:tr w:rsidR="00F602CD" w:rsidTr="00F602CD">
        <w:trPr>
          <w:trHeight w:val="483"/>
          <w:jc w:val="center"/>
        </w:trPr>
        <w:tc>
          <w:tcPr>
            <w:tcW w:w="2930" w:type="dxa"/>
            <w:tcBorders>
              <w:top w:val="single" w:sz="4" w:space="0" w:color="auto"/>
              <w:left w:val="single" w:sz="4" w:space="0" w:color="auto"/>
              <w:bottom w:val="single" w:sz="4" w:space="0" w:color="auto"/>
              <w:right w:val="single" w:sz="4" w:space="0" w:color="auto"/>
            </w:tcBorders>
            <w:hideMark/>
          </w:tcPr>
          <w:p w:rsidR="00F602CD" w:rsidRDefault="00F602CD">
            <w:pPr>
              <w:spacing w:line="276" w:lineRule="auto"/>
              <w:rPr>
                <w:rFonts w:ascii="Arial" w:eastAsia="Times New Roman" w:hAnsi="Arial" w:cs="Arial"/>
                <w:bCs/>
              </w:rPr>
            </w:pPr>
            <w:r>
              <w:rPr>
                <w:rFonts w:ascii="Arial" w:eastAsia="Times New Roman" w:hAnsi="Arial" w:cs="Arial"/>
                <w:bCs/>
              </w:rPr>
              <w:t>1 06 06043 10 0000 110</w:t>
            </w:r>
          </w:p>
        </w:tc>
        <w:tc>
          <w:tcPr>
            <w:tcW w:w="4693"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spacing w:line="276" w:lineRule="auto"/>
              <w:jc w:val="both"/>
              <w:rPr>
                <w:rFonts w:ascii="Arial" w:eastAsia="Times New Roman" w:hAnsi="Arial" w:cs="Arial"/>
                <w:lang w:eastAsia="ru-RU"/>
              </w:rPr>
            </w:pPr>
            <w:r>
              <w:rPr>
                <w:rFonts w:ascii="Arial" w:eastAsia="Times New Roman" w:hAnsi="Arial" w:cs="Arial"/>
                <w:lang w:eastAsia="ru-RU"/>
              </w:rPr>
              <w:t>Земельный налог с физических лиц, обладающих земельным участком, расположенным в границах сельских поселений</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Times New Roman" w:hAnsi="Arial" w:cs="Arial"/>
                <w:snapToGrid w:val="0"/>
                <w:color w:val="000000"/>
                <w:lang w:eastAsia="ru-RU"/>
              </w:rPr>
            </w:pPr>
            <w:r>
              <w:rPr>
                <w:rFonts w:ascii="Arial" w:eastAsia="Times New Roman" w:hAnsi="Arial" w:cs="Arial"/>
                <w:snapToGrid w:val="0"/>
                <w:color w:val="000000"/>
                <w:lang w:eastAsia="ru-RU"/>
              </w:rPr>
              <w:t>789000.00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Times New Roman" w:hAnsi="Arial" w:cs="Arial"/>
                <w:snapToGrid w:val="0"/>
                <w:color w:val="000000"/>
                <w:lang w:eastAsia="ru-RU"/>
              </w:rPr>
            </w:pPr>
            <w:r>
              <w:rPr>
                <w:rFonts w:ascii="Arial" w:eastAsia="Times New Roman" w:hAnsi="Arial" w:cs="Arial"/>
                <w:snapToGrid w:val="0"/>
                <w:color w:val="000000"/>
                <w:lang w:eastAsia="ru-RU"/>
              </w:rPr>
              <w:t>789000.00</w:t>
            </w:r>
          </w:p>
        </w:tc>
      </w:tr>
      <w:tr w:rsidR="00F602CD" w:rsidTr="00F602CD">
        <w:trPr>
          <w:trHeight w:val="409"/>
          <w:jc w:val="center"/>
        </w:trPr>
        <w:tc>
          <w:tcPr>
            <w:tcW w:w="2930" w:type="dxa"/>
            <w:tcBorders>
              <w:top w:val="single" w:sz="4" w:space="0" w:color="auto"/>
              <w:left w:val="single" w:sz="4" w:space="0" w:color="auto"/>
              <w:bottom w:val="single" w:sz="4" w:space="0" w:color="auto"/>
              <w:right w:val="single" w:sz="4" w:space="0" w:color="auto"/>
            </w:tcBorders>
            <w:hideMark/>
          </w:tcPr>
          <w:p w:rsidR="00F602CD" w:rsidRDefault="00F602CD">
            <w:pPr>
              <w:spacing w:line="276" w:lineRule="auto"/>
              <w:rPr>
                <w:rFonts w:ascii="Arial" w:eastAsia="Times New Roman" w:hAnsi="Arial" w:cs="Arial"/>
                <w:bCs/>
              </w:rPr>
            </w:pPr>
            <w:r>
              <w:rPr>
                <w:rFonts w:ascii="Arial" w:eastAsia="Times New Roman" w:hAnsi="Arial" w:cs="Arial"/>
                <w:bCs/>
              </w:rPr>
              <w:t>2 00 00000 00 0000 000</w:t>
            </w:r>
          </w:p>
        </w:tc>
        <w:tc>
          <w:tcPr>
            <w:tcW w:w="4693" w:type="dxa"/>
            <w:tcBorders>
              <w:top w:val="single" w:sz="4" w:space="0" w:color="auto"/>
              <w:left w:val="single" w:sz="4" w:space="0" w:color="auto"/>
              <w:bottom w:val="single" w:sz="4" w:space="0" w:color="auto"/>
              <w:right w:val="single" w:sz="4" w:space="0" w:color="auto"/>
            </w:tcBorders>
            <w:vAlign w:val="center"/>
            <w:hideMark/>
          </w:tcPr>
          <w:p w:rsidR="00F602CD" w:rsidRDefault="00F602CD">
            <w:pPr>
              <w:spacing w:line="276" w:lineRule="auto"/>
              <w:jc w:val="both"/>
              <w:rPr>
                <w:rFonts w:ascii="Arial" w:eastAsia="Times New Roman" w:hAnsi="Arial" w:cs="Arial"/>
                <w:bCs/>
              </w:rPr>
            </w:pPr>
            <w:r>
              <w:rPr>
                <w:rFonts w:ascii="Arial" w:eastAsia="Times New Roman" w:hAnsi="Arial" w:cs="Arial"/>
                <w:bCs/>
              </w:rPr>
              <w:t>Безвозмездные поступления</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Times New Roman" w:hAnsi="Arial" w:cs="Arial"/>
                <w:snapToGrid w:val="0"/>
                <w:color w:val="000000"/>
                <w:lang w:eastAsia="ru-RU"/>
              </w:rPr>
            </w:pPr>
            <w:r>
              <w:rPr>
                <w:rFonts w:ascii="Arial" w:eastAsia="Times New Roman" w:hAnsi="Arial" w:cs="Arial"/>
                <w:snapToGrid w:val="0"/>
                <w:color w:val="000000"/>
                <w:lang w:eastAsia="ru-RU"/>
              </w:rPr>
              <w:t>965902.00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Times New Roman" w:hAnsi="Arial" w:cs="Arial"/>
                <w:snapToGrid w:val="0"/>
                <w:color w:val="000000"/>
              </w:rPr>
            </w:pPr>
            <w:r>
              <w:rPr>
                <w:rFonts w:ascii="Arial" w:eastAsia="Times New Roman" w:hAnsi="Arial" w:cs="Arial"/>
                <w:snapToGrid w:val="0"/>
                <w:color w:val="000000"/>
                <w:lang w:eastAsia="ru-RU"/>
              </w:rPr>
              <w:t>983923.00</w:t>
            </w:r>
          </w:p>
        </w:tc>
      </w:tr>
      <w:tr w:rsidR="00F602CD" w:rsidTr="00F602CD">
        <w:trPr>
          <w:trHeight w:val="421"/>
          <w:jc w:val="center"/>
        </w:trPr>
        <w:tc>
          <w:tcPr>
            <w:tcW w:w="2930" w:type="dxa"/>
            <w:tcBorders>
              <w:top w:val="single" w:sz="4" w:space="0" w:color="auto"/>
              <w:left w:val="single" w:sz="4" w:space="0" w:color="auto"/>
              <w:bottom w:val="single" w:sz="4" w:space="0" w:color="auto"/>
              <w:right w:val="single" w:sz="4" w:space="0" w:color="auto"/>
            </w:tcBorders>
            <w:hideMark/>
          </w:tcPr>
          <w:p w:rsidR="00F602CD" w:rsidRDefault="00F602CD">
            <w:pPr>
              <w:spacing w:line="276" w:lineRule="auto"/>
              <w:rPr>
                <w:rFonts w:ascii="Arial" w:eastAsia="Times New Roman" w:hAnsi="Arial" w:cs="Arial"/>
                <w:bCs/>
              </w:rPr>
            </w:pPr>
            <w:r>
              <w:rPr>
                <w:rFonts w:ascii="Arial" w:eastAsia="Times New Roman" w:hAnsi="Arial" w:cs="Arial"/>
                <w:bCs/>
              </w:rPr>
              <w:lastRenderedPageBreak/>
              <w:t>2 02 00000 00 0000 000</w:t>
            </w:r>
          </w:p>
        </w:tc>
        <w:tc>
          <w:tcPr>
            <w:tcW w:w="4693" w:type="dxa"/>
            <w:tcBorders>
              <w:top w:val="single" w:sz="4" w:space="0" w:color="auto"/>
              <w:left w:val="single" w:sz="4" w:space="0" w:color="auto"/>
              <w:bottom w:val="single" w:sz="4" w:space="0" w:color="auto"/>
              <w:right w:val="single" w:sz="4" w:space="0" w:color="auto"/>
            </w:tcBorders>
            <w:vAlign w:val="center"/>
            <w:hideMark/>
          </w:tcPr>
          <w:p w:rsidR="00F602CD" w:rsidRDefault="00F602CD">
            <w:pPr>
              <w:spacing w:line="276" w:lineRule="auto"/>
              <w:jc w:val="both"/>
              <w:rPr>
                <w:rFonts w:ascii="Arial" w:eastAsia="Times New Roman" w:hAnsi="Arial" w:cs="Arial"/>
                <w:bCs/>
              </w:rPr>
            </w:pPr>
            <w:r>
              <w:rPr>
                <w:rFonts w:ascii="Arial" w:eastAsia="Times New Roman" w:hAnsi="Arial" w:cs="Arial"/>
                <w:bCs/>
              </w:rPr>
              <w:t>Безвозмездные поступления от других бюджетов Бюджетной системы Российской Федерации</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ind w:firstLine="35"/>
              <w:rPr>
                <w:rFonts w:ascii="Arial" w:eastAsia="Times New Roman" w:hAnsi="Arial" w:cs="Arial"/>
                <w:snapToGrid w:val="0"/>
                <w:color w:val="000000"/>
                <w:lang w:eastAsia="ru-RU"/>
              </w:rPr>
            </w:pPr>
            <w:r>
              <w:rPr>
                <w:rFonts w:ascii="Arial" w:eastAsia="Times New Roman" w:hAnsi="Arial" w:cs="Arial"/>
                <w:snapToGrid w:val="0"/>
                <w:color w:val="000000"/>
                <w:lang w:eastAsia="ru-RU"/>
              </w:rPr>
              <w:t>965902.00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rPr>
                <w:rFonts w:ascii="Arial" w:eastAsia="Times New Roman" w:hAnsi="Arial" w:cs="Arial"/>
                <w:snapToGrid w:val="0"/>
                <w:color w:val="000000"/>
              </w:rPr>
            </w:pPr>
            <w:r>
              <w:rPr>
                <w:rFonts w:ascii="Arial" w:eastAsia="Times New Roman" w:hAnsi="Arial" w:cs="Arial"/>
                <w:snapToGrid w:val="0"/>
                <w:color w:val="000000"/>
                <w:lang w:eastAsia="ru-RU"/>
              </w:rPr>
              <w:t>983923.00</w:t>
            </w:r>
          </w:p>
        </w:tc>
      </w:tr>
      <w:tr w:rsidR="00F602CD" w:rsidTr="00F602CD">
        <w:trPr>
          <w:trHeight w:val="421"/>
          <w:jc w:val="center"/>
        </w:trPr>
        <w:tc>
          <w:tcPr>
            <w:tcW w:w="2930" w:type="dxa"/>
            <w:tcBorders>
              <w:top w:val="single" w:sz="4" w:space="0" w:color="auto"/>
              <w:left w:val="single" w:sz="4" w:space="0" w:color="auto"/>
              <w:bottom w:val="single" w:sz="4" w:space="0" w:color="auto"/>
              <w:right w:val="single" w:sz="4" w:space="0" w:color="auto"/>
            </w:tcBorders>
            <w:hideMark/>
          </w:tcPr>
          <w:p w:rsidR="00F602CD" w:rsidRDefault="00F602CD">
            <w:pPr>
              <w:spacing w:line="276" w:lineRule="auto"/>
              <w:rPr>
                <w:rFonts w:ascii="Arial" w:eastAsia="Times New Roman" w:hAnsi="Arial" w:cs="Arial"/>
                <w:bCs/>
              </w:rPr>
            </w:pPr>
            <w:r>
              <w:rPr>
                <w:rFonts w:ascii="Arial" w:eastAsia="Times New Roman" w:hAnsi="Arial" w:cs="Arial"/>
                <w:bCs/>
                <w:lang w:eastAsia="ru-RU"/>
              </w:rPr>
              <w:t>2 02 10000 00 0000 150</w:t>
            </w:r>
          </w:p>
        </w:tc>
        <w:tc>
          <w:tcPr>
            <w:tcW w:w="4693" w:type="dxa"/>
            <w:tcBorders>
              <w:top w:val="single" w:sz="4" w:space="0" w:color="auto"/>
              <w:left w:val="single" w:sz="4" w:space="0" w:color="auto"/>
              <w:bottom w:val="single" w:sz="4" w:space="0" w:color="auto"/>
              <w:right w:val="single" w:sz="4" w:space="0" w:color="auto"/>
            </w:tcBorders>
            <w:vAlign w:val="center"/>
            <w:hideMark/>
          </w:tcPr>
          <w:p w:rsidR="00F602CD" w:rsidRDefault="00F602CD">
            <w:pPr>
              <w:spacing w:line="276" w:lineRule="auto"/>
              <w:jc w:val="both"/>
              <w:rPr>
                <w:rFonts w:ascii="Arial" w:eastAsia="Times New Roman" w:hAnsi="Arial" w:cs="Arial"/>
                <w:bCs/>
              </w:rPr>
            </w:pPr>
            <w:r>
              <w:rPr>
                <w:rFonts w:ascii="Arial" w:eastAsia="Times New Roman" w:hAnsi="Arial" w:cs="Arial"/>
                <w:bCs/>
              </w:rPr>
              <w:t>Дотации бюджетам субъектов Российской Федерации и муниципальных образований</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ind w:firstLine="35"/>
              <w:rPr>
                <w:rFonts w:ascii="Arial" w:eastAsia="Times New Roman" w:hAnsi="Arial" w:cs="Arial"/>
                <w:snapToGrid w:val="0"/>
                <w:color w:val="000000"/>
                <w:lang w:eastAsia="ru-RU"/>
              </w:rPr>
            </w:pPr>
            <w:r>
              <w:rPr>
                <w:rFonts w:ascii="Arial" w:eastAsia="Times New Roman" w:hAnsi="Arial" w:cs="Arial"/>
                <w:snapToGrid w:val="0"/>
                <w:color w:val="000000"/>
                <w:lang w:eastAsia="ru-RU"/>
              </w:rPr>
              <w:t>716759.00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ind w:firstLine="35"/>
              <w:rPr>
                <w:rFonts w:ascii="Arial" w:eastAsia="Times New Roman" w:hAnsi="Arial" w:cs="Arial"/>
                <w:snapToGrid w:val="0"/>
                <w:color w:val="000000"/>
              </w:rPr>
            </w:pPr>
            <w:r>
              <w:rPr>
                <w:rFonts w:ascii="Arial" w:eastAsia="Times New Roman" w:hAnsi="Arial" w:cs="Arial"/>
                <w:snapToGrid w:val="0"/>
                <w:color w:val="000000"/>
                <w:lang w:eastAsia="ru-RU"/>
              </w:rPr>
              <w:t>666752.00</w:t>
            </w:r>
          </w:p>
        </w:tc>
      </w:tr>
      <w:tr w:rsidR="00F602CD" w:rsidTr="00F602CD">
        <w:trPr>
          <w:trHeight w:val="421"/>
          <w:jc w:val="center"/>
        </w:trPr>
        <w:tc>
          <w:tcPr>
            <w:tcW w:w="2930" w:type="dxa"/>
            <w:tcBorders>
              <w:top w:val="single" w:sz="4" w:space="0" w:color="auto"/>
              <w:left w:val="single" w:sz="4" w:space="0" w:color="auto"/>
              <w:bottom w:val="single" w:sz="4" w:space="0" w:color="auto"/>
              <w:right w:val="single" w:sz="4" w:space="0" w:color="auto"/>
            </w:tcBorders>
            <w:hideMark/>
          </w:tcPr>
          <w:p w:rsidR="00F602CD" w:rsidRDefault="00F602CD">
            <w:pPr>
              <w:spacing w:line="276" w:lineRule="auto"/>
              <w:rPr>
                <w:rFonts w:ascii="Arial" w:eastAsia="Times New Roman" w:hAnsi="Arial" w:cs="Arial"/>
              </w:rPr>
            </w:pPr>
            <w:r>
              <w:rPr>
                <w:rFonts w:ascii="Arial" w:eastAsia="Times New Roman" w:hAnsi="Arial" w:cs="Arial"/>
                <w:lang w:eastAsia="ru-RU"/>
              </w:rPr>
              <w:t>2 02 16001 00 0000 150</w:t>
            </w:r>
          </w:p>
        </w:tc>
        <w:tc>
          <w:tcPr>
            <w:tcW w:w="4693" w:type="dxa"/>
            <w:tcBorders>
              <w:top w:val="single" w:sz="4" w:space="0" w:color="auto"/>
              <w:left w:val="single" w:sz="4" w:space="0" w:color="auto"/>
              <w:bottom w:val="single" w:sz="4" w:space="0" w:color="auto"/>
              <w:right w:val="single" w:sz="4" w:space="0" w:color="auto"/>
            </w:tcBorders>
            <w:vAlign w:val="center"/>
            <w:hideMark/>
          </w:tcPr>
          <w:p w:rsidR="00F602CD" w:rsidRDefault="00F602CD">
            <w:pPr>
              <w:spacing w:line="276" w:lineRule="auto"/>
              <w:jc w:val="both"/>
              <w:rPr>
                <w:rFonts w:ascii="Arial" w:eastAsia="Times New Roman" w:hAnsi="Arial" w:cs="Arial"/>
              </w:rPr>
            </w:pPr>
            <w:r>
              <w:rPr>
                <w:rFonts w:ascii="Arial" w:eastAsia="Times New Roman" w:hAnsi="Arial" w:cs="Arial"/>
              </w:rPr>
              <w:t>Дотации на выравнивание бюджетной обеспеченности</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ind w:firstLine="35"/>
              <w:rPr>
                <w:rFonts w:ascii="Arial" w:eastAsia="Times New Roman" w:hAnsi="Arial" w:cs="Arial"/>
                <w:snapToGrid w:val="0"/>
                <w:color w:val="000000"/>
                <w:lang w:eastAsia="ru-RU"/>
              </w:rPr>
            </w:pPr>
            <w:r>
              <w:rPr>
                <w:rFonts w:ascii="Arial" w:eastAsia="Times New Roman" w:hAnsi="Arial" w:cs="Arial"/>
                <w:snapToGrid w:val="0"/>
                <w:color w:val="000000"/>
                <w:lang w:eastAsia="ru-RU"/>
              </w:rPr>
              <w:t>716759.00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rPr>
                <w:rFonts w:ascii="Arial" w:eastAsia="Times New Roman" w:hAnsi="Arial" w:cs="Arial"/>
                <w:snapToGrid w:val="0"/>
                <w:color w:val="000000"/>
              </w:rPr>
            </w:pPr>
            <w:r>
              <w:rPr>
                <w:rFonts w:ascii="Arial" w:eastAsia="Times New Roman" w:hAnsi="Arial" w:cs="Arial"/>
                <w:snapToGrid w:val="0"/>
                <w:color w:val="000000"/>
                <w:lang w:eastAsia="ru-RU"/>
              </w:rPr>
              <w:t>666752.00</w:t>
            </w:r>
          </w:p>
        </w:tc>
      </w:tr>
      <w:tr w:rsidR="00F602CD" w:rsidTr="00F602CD">
        <w:trPr>
          <w:trHeight w:val="421"/>
          <w:jc w:val="center"/>
        </w:trPr>
        <w:tc>
          <w:tcPr>
            <w:tcW w:w="2930" w:type="dxa"/>
            <w:tcBorders>
              <w:top w:val="single" w:sz="4" w:space="0" w:color="auto"/>
              <w:left w:val="single" w:sz="4" w:space="0" w:color="auto"/>
              <w:bottom w:val="single" w:sz="4" w:space="0" w:color="auto"/>
              <w:right w:val="single" w:sz="4" w:space="0" w:color="auto"/>
            </w:tcBorders>
            <w:hideMark/>
          </w:tcPr>
          <w:p w:rsidR="00F602CD" w:rsidRDefault="00F602CD">
            <w:pPr>
              <w:spacing w:line="276" w:lineRule="auto"/>
              <w:rPr>
                <w:rFonts w:ascii="Arial" w:eastAsia="Times New Roman" w:hAnsi="Arial" w:cs="Arial"/>
              </w:rPr>
            </w:pPr>
            <w:r>
              <w:rPr>
                <w:rFonts w:ascii="Arial" w:eastAsia="Times New Roman" w:hAnsi="Arial" w:cs="Arial"/>
                <w:lang w:eastAsia="ru-RU"/>
              </w:rPr>
              <w:t>2 02 16001 10 0000 150</w:t>
            </w:r>
          </w:p>
        </w:tc>
        <w:tc>
          <w:tcPr>
            <w:tcW w:w="4693" w:type="dxa"/>
            <w:tcBorders>
              <w:top w:val="single" w:sz="4" w:space="0" w:color="auto"/>
              <w:left w:val="single" w:sz="4" w:space="0" w:color="auto"/>
              <w:bottom w:val="single" w:sz="4" w:space="0" w:color="auto"/>
              <w:right w:val="single" w:sz="4" w:space="0" w:color="auto"/>
            </w:tcBorders>
            <w:vAlign w:val="center"/>
            <w:hideMark/>
          </w:tcPr>
          <w:p w:rsidR="00F602CD" w:rsidRDefault="00F602CD">
            <w:pPr>
              <w:spacing w:line="276" w:lineRule="auto"/>
              <w:jc w:val="both"/>
              <w:rPr>
                <w:rFonts w:ascii="Arial" w:eastAsia="Times New Roman" w:hAnsi="Arial" w:cs="Arial"/>
              </w:rPr>
            </w:pPr>
            <w:r>
              <w:rPr>
                <w:rFonts w:ascii="Arial" w:eastAsia="Times New Roman" w:hAnsi="Arial" w:cs="Arial"/>
              </w:rPr>
              <w:t>Дотации бюджетам поселений районов на выравнивание бюджетной обеспеченности</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rPr>
                <w:rFonts w:ascii="Arial" w:eastAsia="Times New Roman" w:hAnsi="Arial" w:cs="Arial"/>
                <w:snapToGrid w:val="0"/>
                <w:color w:val="000000"/>
                <w:lang w:eastAsia="ru-RU"/>
              </w:rPr>
            </w:pPr>
            <w:r>
              <w:rPr>
                <w:rFonts w:ascii="Arial" w:eastAsia="Times New Roman" w:hAnsi="Arial" w:cs="Arial"/>
                <w:snapToGrid w:val="0"/>
                <w:color w:val="000000"/>
                <w:lang w:eastAsia="ru-RU"/>
              </w:rPr>
              <w:t>716759.00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rPr>
                <w:rFonts w:ascii="Arial" w:eastAsia="Times New Roman" w:hAnsi="Arial" w:cs="Arial"/>
                <w:snapToGrid w:val="0"/>
                <w:color w:val="000000"/>
              </w:rPr>
            </w:pPr>
            <w:r>
              <w:rPr>
                <w:rFonts w:ascii="Arial" w:eastAsia="Times New Roman" w:hAnsi="Arial" w:cs="Arial"/>
                <w:snapToGrid w:val="0"/>
                <w:color w:val="000000"/>
                <w:lang w:eastAsia="ru-RU"/>
              </w:rPr>
              <w:t>666752.00</w:t>
            </w:r>
          </w:p>
        </w:tc>
      </w:tr>
      <w:tr w:rsidR="00F602CD" w:rsidTr="00F602CD">
        <w:trPr>
          <w:trHeight w:val="421"/>
          <w:jc w:val="center"/>
        </w:trPr>
        <w:tc>
          <w:tcPr>
            <w:tcW w:w="2930"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adjustRightInd w:val="0"/>
              <w:spacing w:line="276" w:lineRule="auto"/>
              <w:rPr>
                <w:rFonts w:ascii="Arial" w:eastAsia="Times New Roman" w:hAnsi="Arial" w:cs="Arial"/>
                <w:bCs/>
              </w:rPr>
            </w:pPr>
            <w:r>
              <w:rPr>
                <w:rFonts w:ascii="Arial" w:eastAsia="Times New Roman" w:hAnsi="Arial" w:cs="Arial"/>
                <w:bCs/>
                <w:lang w:eastAsia="ru-RU"/>
              </w:rPr>
              <w:t>2 02 35000 00 0000 150</w:t>
            </w:r>
          </w:p>
        </w:tc>
        <w:tc>
          <w:tcPr>
            <w:tcW w:w="4693"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adjustRightInd w:val="0"/>
              <w:spacing w:line="276" w:lineRule="auto"/>
              <w:jc w:val="both"/>
              <w:rPr>
                <w:rFonts w:ascii="Arial" w:eastAsia="Times New Roman" w:hAnsi="Arial" w:cs="Arial"/>
                <w:bCs/>
              </w:rPr>
            </w:pPr>
            <w:r>
              <w:rPr>
                <w:rFonts w:ascii="Arial" w:eastAsia="Times New Roman" w:hAnsi="Arial" w:cs="Arial"/>
                <w:lang w:eastAsia="ru-RU"/>
              </w:rPr>
              <w:t>Субвенции бюджетам субъектов Российской Федерации и муниципальных образований</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ind w:firstLine="35"/>
              <w:jc w:val="both"/>
              <w:rPr>
                <w:rFonts w:ascii="Arial" w:eastAsia="Times New Roman" w:hAnsi="Arial" w:cs="Arial"/>
                <w:snapToGrid w:val="0"/>
                <w:color w:val="000000"/>
                <w:lang w:eastAsia="ru-RU"/>
              </w:rPr>
            </w:pPr>
            <w:r>
              <w:rPr>
                <w:rFonts w:ascii="Arial" w:eastAsia="Times New Roman" w:hAnsi="Arial" w:cs="Arial"/>
                <w:snapToGrid w:val="0"/>
                <w:color w:val="000000"/>
                <w:lang w:eastAsia="ru-RU"/>
              </w:rPr>
              <w:t>249143.00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ind w:firstLine="35"/>
              <w:jc w:val="both"/>
              <w:rPr>
                <w:rFonts w:ascii="Arial" w:eastAsia="Times New Roman" w:hAnsi="Arial" w:cs="Arial"/>
                <w:snapToGrid w:val="0"/>
                <w:color w:val="000000"/>
              </w:rPr>
            </w:pPr>
            <w:r>
              <w:rPr>
                <w:rFonts w:ascii="Arial" w:eastAsia="Times New Roman" w:hAnsi="Arial" w:cs="Arial"/>
                <w:snapToGrid w:val="0"/>
                <w:color w:val="000000"/>
                <w:lang w:eastAsia="ru-RU"/>
              </w:rPr>
              <w:t>317171.00</w:t>
            </w:r>
          </w:p>
        </w:tc>
      </w:tr>
      <w:tr w:rsidR="00F602CD" w:rsidTr="00F602CD">
        <w:trPr>
          <w:trHeight w:val="421"/>
          <w:jc w:val="center"/>
        </w:trPr>
        <w:tc>
          <w:tcPr>
            <w:tcW w:w="2930"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adjustRightInd w:val="0"/>
              <w:spacing w:line="276" w:lineRule="auto"/>
              <w:rPr>
                <w:rFonts w:ascii="Arial" w:eastAsia="Times New Roman" w:hAnsi="Arial" w:cs="Arial"/>
                <w:bCs/>
              </w:rPr>
            </w:pPr>
            <w:r>
              <w:rPr>
                <w:rFonts w:ascii="Arial" w:eastAsia="Times New Roman" w:hAnsi="Arial" w:cs="Arial"/>
                <w:bCs/>
                <w:lang w:eastAsia="ru-RU"/>
              </w:rPr>
              <w:t>2 02 35118 00 0000 150</w:t>
            </w:r>
          </w:p>
        </w:tc>
        <w:tc>
          <w:tcPr>
            <w:tcW w:w="4693"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adjustRightInd w:val="0"/>
              <w:spacing w:line="276" w:lineRule="auto"/>
              <w:jc w:val="both"/>
              <w:rPr>
                <w:rFonts w:ascii="Arial" w:eastAsia="Times New Roman" w:hAnsi="Arial" w:cs="Arial"/>
                <w:bCs/>
              </w:rPr>
            </w:pPr>
            <w:r>
              <w:rPr>
                <w:rFonts w:ascii="Arial" w:hAnsi="Arial" w:cs="Arial"/>
                <w:color w:val="000000"/>
                <w:shd w:val="clear" w:color="auto" w:fill="FFFFFF"/>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Times New Roman" w:hAnsi="Arial" w:cs="Arial"/>
                <w:snapToGrid w:val="0"/>
                <w:color w:val="000000"/>
                <w:lang w:eastAsia="ru-RU"/>
              </w:rPr>
            </w:pPr>
            <w:r>
              <w:rPr>
                <w:rFonts w:ascii="Arial" w:eastAsia="Times New Roman" w:hAnsi="Arial" w:cs="Arial"/>
                <w:snapToGrid w:val="0"/>
                <w:color w:val="000000"/>
                <w:lang w:eastAsia="ru-RU"/>
              </w:rPr>
              <w:t>249143.00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Times New Roman" w:hAnsi="Arial" w:cs="Arial"/>
                <w:snapToGrid w:val="0"/>
                <w:color w:val="000000"/>
              </w:rPr>
            </w:pPr>
            <w:r>
              <w:rPr>
                <w:rFonts w:ascii="Arial" w:eastAsia="Times New Roman" w:hAnsi="Arial" w:cs="Arial"/>
                <w:snapToGrid w:val="0"/>
                <w:color w:val="000000"/>
                <w:lang w:eastAsia="ru-RU"/>
              </w:rPr>
              <w:t>317171.00</w:t>
            </w:r>
          </w:p>
        </w:tc>
      </w:tr>
      <w:tr w:rsidR="00F602CD" w:rsidTr="00F602CD">
        <w:trPr>
          <w:trHeight w:val="421"/>
          <w:jc w:val="center"/>
        </w:trPr>
        <w:tc>
          <w:tcPr>
            <w:tcW w:w="2930"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adjustRightInd w:val="0"/>
              <w:spacing w:line="276" w:lineRule="auto"/>
              <w:rPr>
                <w:rFonts w:ascii="Arial" w:eastAsia="Times New Roman" w:hAnsi="Arial" w:cs="Arial"/>
                <w:bCs/>
              </w:rPr>
            </w:pPr>
            <w:r>
              <w:rPr>
                <w:rFonts w:ascii="Arial" w:eastAsia="Times New Roman" w:hAnsi="Arial" w:cs="Arial"/>
                <w:bCs/>
                <w:lang w:eastAsia="ru-RU"/>
              </w:rPr>
              <w:t>2 02 35118 10 0000 150</w:t>
            </w:r>
          </w:p>
        </w:tc>
        <w:tc>
          <w:tcPr>
            <w:tcW w:w="4693"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adjustRightInd w:val="0"/>
              <w:spacing w:line="276" w:lineRule="auto"/>
              <w:jc w:val="both"/>
              <w:rPr>
                <w:rFonts w:ascii="Arial" w:eastAsia="Times New Roman" w:hAnsi="Arial" w:cs="Arial"/>
                <w:bCs/>
              </w:rPr>
            </w:pPr>
            <w:r>
              <w:rPr>
                <w:rFonts w:ascii="Arial" w:hAnsi="Arial" w:cs="Arial"/>
                <w:color w:val="000000"/>
                <w:shd w:val="clear" w:color="auto" w:fill="FFFFFF"/>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Times New Roman" w:hAnsi="Arial" w:cs="Arial"/>
                <w:snapToGrid w:val="0"/>
                <w:color w:val="000000"/>
                <w:lang w:eastAsia="ru-RU"/>
              </w:rPr>
            </w:pPr>
            <w:r>
              <w:rPr>
                <w:rFonts w:ascii="Arial" w:eastAsia="Times New Roman" w:hAnsi="Arial" w:cs="Arial"/>
                <w:snapToGrid w:val="0"/>
                <w:color w:val="000000"/>
                <w:lang w:eastAsia="ru-RU"/>
              </w:rPr>
              <w:t>249143.00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Times New Roman" w:hAnsi="Arial" w:cs="Arial"/>
                <w:snapToGrid w:val="0"/>
                <w:color w:val="000000"/>
              </w:rPr>
            </w:pPr>
            <w:r>
              <w:rPr>
                <w:rFonts w:ascii="Arial" w:eastAsia="Times New Roman" w:hAnsi="Arial" w:cs="Arial"/>
                <w:snapToGrid w:val="0"/>
                <w:color w:val="000000"/>
                <w:lang w:eastAsia="ru-RU"/>
              </w:rPr>
              <w:t>317171.00</w:t>
            </w:r>
          </w:p>
        </w:tc>
      </w:tr>
      <w:tr w:rsidR="00F602CD" w:rsidTr="00F602CD">
        <w:trPr>
          <w:trHeight w:val="421"/>
          <w:jc w:val="center"/>
        </w:trPr>
        <w:tc>
          <w:tcPr>
            <w:tcW w:w="2930" w:type="dxa"/>
            <w:tcBorders>
              <w:top w:val="single" w:sz="4" w:space="0" w:color="auto"/>
              <w:left w:val="single" w:sz="4" w:space="0" w:color="auto"/>
              <w:bottom w:val="single" w:sz="4" w:space="0" w:color="auto"/>
              <w:right w:val="single" w:sz="4" w:space="0" w:color="auto"/>
            </w:tcBorders>
          </w:tcPr>
          <w:p w:rsidR="00F602CD" w:rsidRDefault="00F602CD">
            <w:pPr>
              <w:autoSpaceDE w:val="0"/>
              <w:autoSpaceDN w:val="0"/>
              <w:adjustRightInd w:val="0"/>
              <w:spacing w:line="276" w:lineRule="auto"/>
              <w:rPr>
                <w:rFonts w:ascii="Arial" w:eastAsia="Times New Roman" w:hAnsi="Arial" w:cs="Arial"/>
                <w:bCs/>
                <w:lang w:eastAsia="ru-RU"/>
              </w:rPr>
            </w:pPr>
          </w:p>
        </w:tc>
        <w:tc>
          <w:tcPr>
            <w:tcW w:w="4693" w:type="dxa"/>
            <w:tcBorders>
              <w:top w:val="single" w:sz="4" w:space="0" w:color="auto"/>
              <w:left w:val="single" w:sz="4" w:space="0" w:color="auto"/>
              <w:bottom w:val="single" w:sz="4" w:space="0" w:color="auto"/>
              <w:right w:val="single" w:sz="4" w:space="0" w:color="auto"/>
            </w:tcBorders>
            <w:vAlign w:val="center"/>
            <w:hideMark/>
          </w:tcPr>
          <w:p w:rsidR="00F602CD" w:rsidRDefault="00F602CD">
            <w:pPr>
              <w:autoSpaceDE w:val="0"/>
              <w:autoSpaceDN w:val="0"/>
              <w:adjustRightInd w:val="0"/>
              <w:spacing w:line="276" w:lineRule="auto"/>
              <w:jc w:val="both"/>
              <w:rPr>
                <w:rFonts w:ascii="Arial" w:eastAsia="Times New Roman" w:hAnsi="Arial" w:cs="Arial"/>
                <w:bCs/>
                <w:lang w:eastAsia="ru-RU"/>
              </w:rPr>
            </w:pPr>
            <w:r>
              <w:rPr>
                <w:rFonts w:ascii="Arial" w:eastAsia="Times New Roman" w:hAnsi="Arial" w:cs="Arial"/>
                <w:bCs/>
                <w:lang w:eastAsia="ru-RU"/>
              </w:rPr>
              <w:t>Всего доходов</w:t>
            </w:r>
          </w:p>
        </w:tc>
        <w:tc>
          <w:tcPr>
            <w:tcW w:w="1560"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Times New Roman" w:hAnsi="Arial" w:cs="Arial"/>
                <w:snapToGrid w:val="0"/>
                <w:color w:val="000000"/>
                <w:lang w:eastAsia="ru-RU"/>
              </w:rPr>
            </w:pPr>
            <w:r>
              <w:rPr>
                <w:rFonts w:ascii="Arial" w:eastAsia="Times New Roman" w:hAnsi="Arial" w:cs="Arial"/>
                <w:snapToGrid w:val="0"/>
                <w:color w:val="000000"/>
                <w:lang w:eastAsia="ru-RU"/>
              </w:rPr>
              <w:t>4580854.00</w:t>
            </w:r>
          </w:p>
        </w:tc>
        <w:tc>
          <w:tcPr>
            <w:tcW w:w="1583" w:type="dxa"/>
            <w:tcBorders>
              <w:top w:val="single" w:sz="4" w:space="0" w:color="auto"/>
              <w:left w:val="single" w:sz="4" w:space="0" w:color="auto"/>
              <w:bottom w:val="single" w:sz="4" w:space="0" w:color="auto"/>
              <w:right w:val="single" w:sz="4" w:space="0" w:color="auto"/>
            </w:tcBorders>
            <w:hideMark/>
          </w:tcPr>
          <w:p w:rsidR="00F602CD" w:rsidRDefault="00F602CD">
            <w:pPr>
              <w:autoSpaceDE w:val="0"/>
              <w:autoSpaceDN w:val="0"/>
              <w:spacing w:line="276" w:lineRule="auto"/>
              <w:jc w:val="both"/>
              <w:rPr>
                <w:rFonts w:ascii="Arial" w:eastAsia="Times New Roman" w:hAnsi="Arial" w:cs="Arial"/>
                <w:snapToGrid w:val="0"/>
                <w:color w:val="000000"/>
                <w:lang w:eastAsia="ru-RU"/>
              </w:rPr>
            </w:pPr>
            <w:r>
              <w:rPr>
                <w:rFonts w:ascii="Arial" w:eastAsia="Times New Roman" w:hAnsi="Arial" w:cs="Arial"/>
                <w:snapToGrid w:val="0"/>
                <w:color w:val="000000"/>
                <w:lang w:eastAsia="ru-RU"/>
              </w:rPr>
              <w:t>4643893.00</w:t>
            </w:r>
          </w:p>
        </w:tc>
      </w:tr>
    </w:tbl>
    <w:p w:rsidR="00F602CD" w:rsidRDefault="00F602CD" w:rsidP="00F602CD">
      <w:pPr>
        <w:rPr>
          <w:rFonts w:ascii="Arial" w:hAnsi="Arial" w:cs="Arial"/>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rPr>
          <w:rFonts w:ascii="Arial" w:eastAsia="Times New Roman" w:hAnsi="Arial" w:cs="Arial"/>
          <w:b/>
          <w:color w:val="000000"/>
          <w:lang w:eastAsia="ru-RU"/>
        </w:rPr>
      </w:pPr>
    </w:p>
    <w:p w:rsidR="00F602CD" w:rsidRDefault="00F602CD" w:rsidP="00F602CD">
      <w:pPr>
        <w:autoSpaceDE w:val="0"/>
        <w:autoSpaceDN w:val="0"/>
        <w:rPr>
          <w:rFonts w:ascii="Arial" w:eastAsia="Times New Roman" w:hAnsi="Arial" w:cs="Arial"/>
          <w:b/>
          <w:color w:val="000000"/>
          <w:lang w:eastAsia="ru-RU"/>
        </w:rPr>
      </w:pPr>
    </w:p>
    <w:p w:rsidR="00F602CD" w:rsidRDefault="00F602CD" w:rsidP="00F602CD">
      <w:pPr>
        <w:autoSpaceDE w:val="0"/>
        <w:autoSpaceDN w:val="0"/>
        <w:rPr>
          <w:rFonts w:ascii="Arial" w:eastAsia="Times New Roman" w:hAnsi="Arial" w:cs="Arial"/>
          <w:b/>
          <w:color w:val="000000"/>
          <w:lang w:eastAsia="ru-RU"/>
        </w:rPr>
      </w:pPr>
    </w:p>
    <w:p w:rsidR="00F602CD" w:rsidRDefault="00F602CD" w:rsidP="00F602CD">
      <w:pPr>
        <w:autoSpaceDE w:val="0"/>
        <w:autoSpaceDN w:val="0"/>
        <w:rPr>
          <w:rFonts w:ascii="Arial" w:eastAsia="Times New Roman" w:hAnsi="Arial" w:cs="Arial"/>
          <w:b/>
          <w:color w:val="000000"/>
          <w:lang w:eastAsia="ru-RU"/>
        </w:rPr>
      </w:pPr>
    </w:p>
    <w:p w:rsidR="00F602CD" w:rsidRDefault="00F602CD" w:rsidP="00F602CD">
      <w:pPr>
        <w:autoSpaceDE w:val="0"/>
        <w:autoSpaceDN w:val="0"/>
        <w:rPr>
          <w:rFonts w:ascii="Arial" w:eastAsia="Times New Roman" w:hAnsi="Arial" w:cs="Arial"/>
          <w:b/>
          <w:color w:val="000000"/>
          <w:lang w:eastAsia="ru-RU"/>
        </w:rPr>
      </w:pPr>
    </w:p>
    <w:p w:rsidR="00F602CD" w:rsidRDefault="00F602CD" w:rsidP="00F602CD">
      <w:pPr>
        <w:autoSpaceDE w:val="0"/>
        <w:autoSpaceDN w:val="0"/>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lang w:eastAsia="ru-RU"/>
        </w:rPr>
      </w:pPr>
      <w:r>
        <w:rPr>
          <w:rFonts w:ascii="Arial" w:eastAsia="Times New Roman" w:hAnsi="Arial" w:cs="Arial"/>
          <w:b/>
          <w:color w:val="000000"/>
          <w:lang w:eastAsia="ru-RU"/>
        </w:rPr>
        <w:t xml:space="preserve">   Приложение №5  </w:t>
      </w:r>
      <w:r>
        <w:rPr>
          <w:rFonts w:ascii="Arial" w:eastAsia="Times New Roman" w:hAnsi="Arial" w:cs="Arial"/>
          <w:lang w:eastAsia="ru-RU"/>
        </w:rPr>
        <w:t xml:space="preserve">       </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к решению Собрания депутатов</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w:t>
      </w:r>
      <w:proofErr w:type="spellStart"/>
      <w:r>
        <w:rPr>
          <w:rFonts w:ascii="Arial" w:eastAsia="Times New Roman" w:hAnsi="Arial" w:cs="Arial"/>
          <w:color w:val="000000"/>
          <w:sz w:val="20"/>
          <w:szCs w:val="20"/>
          <w:lang w:eastAsia="ru-RU"/>
        </w:rPr>
        <w:t>Краснополянского</w:t>
      </w:r>
      <w:proofErr w:type="spellEnd"/>
      <w:r>
        <w:rPr>
          <w:rFonts w:ascii="Arial" w:eastAsia="Times New Roman" w:hAnsi="Arial" w:cs="Arial"/>
          <w:color w:val="000000"/>
          <w:sz w:val="20"/>
          <w:szCs w:val="20"/>
          <w:lang w:eastAsia="ru-RU"/>
        </w:rPr>
        <w:t xml:space="preserve"> сельсовета</w:t>
      </w:r>
    </w:p>
    <w:p w:rsidR="00F602CD" w:rsidRDefault="00F602CD" w:rsidP="00F602CD">
      <w:pPr>
        <w:autoSpaceDE w:val="0"/>
        <w:autoSpaceDN w:val="0"/>
        <w:ind w:left="4956"/>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от 16.12.2025г № 6.1/4</w:t>
      </w:r>
    </w:p>
    <w:p w:rsidR="00F602CD" w:rsidRDefault="00F602CD" w:rsidP="00F602CD">
      <w:pPr>
        <w:autoSpaceDE w:val="0"/>
        <w:autoSpaceDN w:val="0"/>
        <w:adjustRightInd w:val="0"/>
        <w:ind w:left="5028"/>
        <w:jc w:val="both"/>
        <w:rPr>
          <w:rFonts w:ascii="Arial" w:eastAsia="Times New Roman" w:hAnsi="Arial" w:cs="Arial"/>
          <w:color w:val="000000"/>
          <w:lang w:eastAsia="ru-RU"/>
        </w:rPr>
      </w:pPr>
    </w:p>
    <w:p w:rsidR="00F602CD" w:rsidRDefault="00F602CD" w:rsidP="00F602CD">
      <w:pPr>
        <w:autoSpaceDE w:val="0"/>
        <w:autoSpaceDN w:val="0"/>
        <w:ind w:left="4956"/>
        <w:jc w:val="right"/>
        <w:rPr>
          <w:rFonts w:ascii="Arial" w:eastAsia="Times New Roman" w:hAnsi="Arial" w:cs="Arial"/>
          <w:lang w:eastAsia="ru-RU"/>
        </w:rPr>
      </w:pPr>
    </w:p>
    <w:p w:rsidR="00F602CD" w:rsidRDefault="00F602CD" w:rsidP="00F602CD">
      <w:pPr>
        <w:suppressAutoHyphens w:val="0"/>
        <w:autoSpaceDE w:val="0"/>
        <w:autoSpaceDN w:val="0"/>
        <w:jc w:val="center"/>
        <w:outlineLvl w:val="0"/>
        <w:rPr>
          <w:rFonts w:ascii="Arial" w:eastAsia="Times New Roman" w:hAnsi="Arial" w:cs="Arial"/>
          <w:sz w:val="32"/>
          <w:szCs w:val="32"/>
          <w:lang w:eastAsia="ru-RU"/>
        </w:rPr>
      </w:pPr>
      <w:r>
        <w:rPr>
          <w:rFonts w:ascii="Arial" w:eastAsia="Times New Roman" w:hAnsi="Arial" w:cs="Arial"/>
          <w:b/>
          <w:bCs/>
          <w:color w:val="000000"/>
          <w:sz w:val="32"/>
          <w:szCs w:val="32"/>
          <w:lang w:eastAsia="ru-RU"/>
        </w:rPr>
        <w:t>Распределение бюджетных ассигнований по разделам, подразделам, целевым статьям (муниципальным программам и не программным направлениям деятельности), группам видов расходов классификации расходов бюджета на 2026год</w:t>
      </w:r>
    </w:p>
    <w:p w:rsidR="00F602CD" w:rsidRDefault="00F602CD" w:rsidP="00F602CD">
      <w:pPr>
        <w:suppressAutoHyphens w:val="0"/>
        <w:autoSpaceDE w:val="0"/>
        <w:autoSpaceDN w:val="0"/>
        <w:jc w:val="right"/>
        <w:outlineLvl w:val="0"/>
        <w:rPr>
          <w:rFonts w:ascii="Arial" w:eastAsia="Times New Roman" w:hAnsi="Arial" w:cs="Arial"/>
          <w:lang w:eastAsia="ru-RU"/>
        </w:rPr>
      </w:pPr>
      <w:r>
        <w:rPr>
          <w:rFonts w:ascii="Arial" w:eastAsia="Times New Roman" w:hAnsi="Arial" w:cs="Arial"/>
          <w:lang w:eastAsia="ru-RU"/>
        </w:rPr>
        <w:t>рублей</w:t>
      </w:r>
    </w:p>
    <w:tbl>
      <w:tblPr>
        <w:tblW w:w="10035" w:type="dxa"/>
        <w:tblInd w:w="-432" w:type="dxa"/>
        <w:tblLayout w:type="fixed"/>
        <w:tblLook w:val="04A0" w:firstRow="1" w:lastRow="0" w:firstColumn="1" w:lastColumn="0" w:noHBand="0" w:noVBand="1"/>
      </w:tblPr>
      <w:tblGrid>
        <w:gridCol w:w="4367"/>
        <w:gridCol w:w="540"/>
        <w:gridCol w:w="594"/>
        <w:gridCol w:w="2057"/>
        <w:gridCol w:w="750"/>
        <w:gridCol w:w="1727"/>
      </w:tblGrid>
      <w:tr w:rsidR="00F602CD" w:rsidTr="00F602CD">
        <w:trPr>
          <w:trHeight w:val="315"/>
        </w:trPr>
        <w:tc>
          <w:tcPr>
            <w:tcW w:w="4368" w:type="dxa"/>
            <w:tcBorders>
              <w:top w:val="single" w:sz="4" w:space="0" w:color="000000"/>
              <w:left w:val="single" w:sz="4" w:space="0" w:color="000000"/>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Наименование</w:t>
            </w:r>
          </w:p>
        </w:tc>
        <w:tc>
          <w:tcPr>
            <w:tcW w:w="540" w:type="dxa"/>
            <w:tcBorders>
              <w:top w:val="single" w:sz="4" w:space="0" w:color="000000"/>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proofErr w:type="spellStart"/>
            <w:r>
              <w:rPr>
                <w:rFonts w:ascii="Arial" w:eastAsia="Times New Roman" w:hAnsi="Arial" w:cs="Arial"/>
                <w:color w:val="000000"/>
                <w:lang w:eastAsia="en-US"/>
              </w:rPr>
              <w:t>Рз</w:t>
            </w:r>
            <w:proofErr w:type="spellEnd"/>
          </w:p>
        </w:tc>
        <w:tc>
          <w:tcPr>
            <w:tcW w:w="594" w:type="dxa"/>
            <w:tcBorders>
              <w:top w:val="single" w:sz="4" w:space="0" w:color="000000"/>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ПР</w:t>
            </w:r>
          </w:p>
        </w:tc>
        <w:tc>
          <w:tcPr>
            <w:tcW w:w="2058" w:type="dxa"/>
            <w:tcBorders>
              <w:top w:val="single" w:sz="4" w:space="0" w:color="000000"/>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ЦСР</w:t>
            </w:r>
          </w:p>
        </w:tc>
        <w:tc>
          <w:tcPr>
            <w:tcW w:w="750" w:type="dxa"/>
            <w:tcBorders>
              <w:top w:val="single" w:sz="4" w:space="0" w:color="000000"/>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ВР</w:t>
            </w:r>
          </w:p>
        </w:tc>
        <w:tc>
          <w:tcPr>
            <w:tcW w:w="1728" w:type="dxa"/>
            <w:tcBorders>
              <w:top w:val="single" w:sz="4" w:space="0" w:color="000000"/>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Сумма</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1</w:t>
            </w:r>
          </w:p>
        </w:tc>
        <w:tc>
          <w:tcPr>
            <w:tcW w:w="540"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2</w:t>
            </w:r>
          </w:p>
        </w:tc>
        <w:tc>
          <w:tcPr>
            <w:tcW w:w="594"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3</w:t>
            </w:r>
          </w:p>
        </w:tc>
        <w:tc>
          <w:tcPr>
            <w:tcW w:w="2058"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4</w:t>
            </w:r>
          </w:p>
        </w:tc>
        <w:tc>
          <w:tcPr>
            <w:tcW w:w="750"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5</w:t>
            </w:r>
          </w:p>
        </w:tc>
        <w:tc>
          <w:tcPr>
            <w:tcW w:w="1728"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6</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Всего</w:t>
            </w:r>
          </w:p>
        </w:tc>
        <w:tc>
          <w:tcPr>
            <w:tcW w:w="54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594"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205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4592943.00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Общегосударственные вопросы</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205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3960500.00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 xml:space="preserve">Функционирование высшего должностного лица субъекта Российской Федерации и муниципального образования </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205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860000.00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Обеспечение функционирования главы муниципального образования</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7100000000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860000.00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Глава муниципального образования</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7110000000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860000.00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Обеспечение деятельности и выполнение функций органов местного самоуправления </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71100С1402</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860000.00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71100С1402</w:t>
            </w:r>
          </w:p>
        </w:tc>
        <w:tc>
          <w:tcPr>
            <w:tcW w:w="75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100</w:t>
            </w: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860000.00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bCs/>
                <w:color w:val="000000"/>
                <w:lang w:eastAsia="en-US"/>
              </w:rPr>
              <w:t xml:space="preserve">Функционирование Правительства </w:t>
            </w:r>
            <w:r>
              <w:rPr>
                <w:rFonts w:ascii="Arial" w:eastAsia="Times New Roman" w:hAnsi="Arial" w:cs="Arial"/>
                <w:bCs/>
                <w:color w:val="000000"/>
                <w:lang w:eastAsia="en-US"/>
              </w:rPr>
              <w:lastRenderedPageBreak/>
              <w:t>Российской Федерации, высших исполнительных органов государственной власти субъектов Российской Федерации, местных администраций</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lastRenderedPageBreak/>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04</w:t>
            </w:r>
          </w:p>
        </w:tc>
        <w:tc>
          <w:tcPr>
            <w:tcW w:w="205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1982100.00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lastRenderedPageBreak/>
              <w:t>Обеспечение функционирования местных администраций</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04</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7300000000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1982100.00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Обеспечение деятельности администрации муниципального образования</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04</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7310000000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1982100.00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Обеспечение деятельности и выполнение функций органов местного самоуправления</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04</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73100С1402</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1982100.00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04</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73100С1402</w:t>
            </w:r>
          </w:p>
        </w:tc>
        <w:tc>
          <w:tcPr>
            <w:tcW w:w="75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100</w:t>
            </w: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1876100.00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04</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73100С1402</w:t>
            </w:r>
          </w:p>
        </w:tc>
        <w:tc>
          <w:tcPr>
            <w:tcW w:w="75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200</w:t>
            </w: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106000.00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bCs/>
                <w:color w:val="000000"/>
                <w:lang w:eastAsia="en-US"/>
              </w:rPr>
              <w:t>Резервные фонды</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205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5000.00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Резервные фонды органов местного самоуправления </w:t>
            </w:r>
            <w:proofErr w:type="spellStart"/>
            <w:r>
              <w:rPr>
                <w:rFonts w:ascii="Arial" w:eastAsia="Times New Roman" w:hAnsi="Arial" w:cs="Arial"/>
                <w:color w:val="000000"/>
                <w:lang w:eastAsia="en-US"/>
              </w:rPr>
              <w:t>Краснополянского</w:t>
            </w:r>
            <w:proofErr w:type="spellEnd"/>
            <w:r>
              <w:rPr>
                <w:rFonts w:ascii="Arial" w:eastAsia="Times New Roman" w:hAnsi="Arial" w:cs="Arial"/>
                <w:color w:val="000000"/>
                <w:lang w:eastAsia="en-US"/>
              </w:rPr>
              <w:t xml:space="preserve"> сельсовета </w:t>
            </w:r>
            <w:proofErr w:type="spellStart"/>
            <w:r>
              <w:rPr>
                <w:rFonts w:ascii="Arial" w:eastAsia="Times New Roman" w:hAnsi="Arial" w:cs="Arial"/>
                <w:color w:val="000000"/>
                <w:lang w:eastAsia="en-US"/>
              </w:rPr>
              <w:t>Черемисиновского</w:t>
            </w:r>
            <w:proofErr w:type="spellEnd"/>
            <w:r>
              <w:rPr>
                <w:rFonts w:ascii="Arial" w:eastAsia="Times New Roman" w:hAnsi="Arial" w:cs="Arial"/>
                <w:color w:val="000000"/>
                <w:lang w:eastAsia="en-US"/>
              </w:rPr>
              <w:t xml:space="preserve"> района Курской области</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7800000000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5000.00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Резервные фонды</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7810000000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5000.00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Резервный фонд местной администрации</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78100С1403</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5000.00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Иные бюджетные ассигнования</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78100С1403</w:t>
            </w:r>
          </w:p>
        </w:tc>
        <w:tc>
          <w:tcPr>
            <w:tcW w:w="75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800</w:t>
            </w: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5000.00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bCs/>
                <w:color w:val="000000"/>
                <w:lang w:eastAsia="en-US"/>
              </w:rPr>
              <w:t>Другие общегосударственные вопросы</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205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1113400.00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Реализация муниципальных функций, связанных с общегосударственным управлением</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7600000000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1088400.00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Выполнение других обязательств органа местного самоуправления</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7610000000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1088400.00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Выполнение других (прочих) обязательств органа местного самоуправления</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76100С1404</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788400.00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76100С1404</w:t>
            </w:r>
          </w:p>
        </w:tc>
        <w:tc>
          <w:tcPr>
            <w:tcW w:w="75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w:t>
            </w: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694400.00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lastRenderedPageBreak/>
              <w:t>Иные бюджетные ассигнования</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13</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76100С1404</w:t>
            </w:r>
          </w:p>
        </w:tc>
        <w:tc>
          <w:tcPr>
            <w:tcW w:w="75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800</w:t>
            </w: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94000.00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Создание условий для организации досуга и обеспечение жителей услугами организаций культуры</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13</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76100С1444</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Times New Roman" w:hAnsi="Arial" w:cs="Arial"/>
                <w:color w:val="000000"/>
                <w:lang w:eastAsia="en-US"/>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300000.00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13</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76100С1444</w:t>
            </w:r>
          </w:p>
        </w:tc>
        <w:tc>
          <w:tcPr>
            <w:tcW w:w="75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200</w:t>
            </w: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300000.00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Не программная деятельность органов местного самоуправления </w:t>
            </w:r>
            <w:proofErr w:type="spellStart"/>
            <w:r>
              <w:rPr>
                <w:rFonts w:ascii="Arial" w:eastAsia="Times New Roman" w:hAnsi="Arial" w:cs="Arial"/>
                <w:color w:val="000000"/>
                <w:lang w:eastAsia="en-US"/>
              </w:rPr>
              <w:t>Краснополянского</w:t>
            </w:r>
            <w:proofErr w:type="spellEnd"/>
            <w:r>
              <w:rPr>
                <w:rFonts w:ascii="Arial" w:eastAsia="Times New Roman" w:hAnsi="Arial" w:cs="Arial"/>
                <w:color w:val="000000"/>
                <w:lang w:eastAsia="en-US"/>
              </w:rPr>
              <w:t xml:space="preserve"> сельсовета </w:t>
            </w:r>
            <w:proofErr w:type="spellStart"/>
            <w:r>
              <w:rPr>
                <w:rFonts w:ascii="Arial" w:eastAsia="Times New Roman" w:hAnsi="Arial" w:cs="Arial"/>
                <w:color w:val="000000"/>
                <w:lang w:eastAsia="en-US"/>
              </w:rPr>
              <w:t>Черемисиновского</w:t>
            </w:r>
            <w:proofErr w:type="spellEnd"/>
            <w:r>
              <w:rPr>
                <w:rFonts w:ascii="Arial" w:eastAsia="Times New Roman" w:hAnsi="Arial" w:cs="Arial"/>
                <w:color w:val="000000"/>
                <w:lang w:eastAsia="en-US"/>
              </w:rPr>
              <w:t xml:space="preserve"> района Курской области</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7700000000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25000.00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Не программные расходы органов местного самоуправления</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7720000000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25000.00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Реализация мероприятий по распространению официальной информации </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77200С1439</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25000.00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77200С1439</w:t>
            </w:r>
          </w:p>
        </w:tc>
        <w:tc>
          <w:tcPr>
            <w:tcW w:w="75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w:t>
            </w: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25000.00</w:t>
            </w:r>
          </w:p>
        </w:tc>
      </w:tr>
      <w:tr w:rsidR="00F602CD" w:rsidTr="00F602CD">
        <w:trPr>
          <w:trHeight w:val="322"/>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Национальная оборона</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594"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205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223365.00</w:t>
            </w:r>
          </w:p>
        </w:tc>
      </w:tr>
      <w:tr w:rsidR="00F602CD" w:rsidTr="00F602CD">
        <w:trPr>
          <w:trHeight w:val="359"/>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Мобилизационная и вневойсковая подготовка</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205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223365.00</w:t>
            </w:r>
          </w:p>
        </w:tc>
      </w:tr>
      <w:tr w:rsidR="00F602CD" w:rsidTr="00F602CD">
        <w:trPr>
          <w:trHeight w:val="359"/>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Не программная деятельность органов местного самоуправления</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7700000000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223365.00</w:t>
            </w:r>
          </w:p>
        </w:tc>
      </w:tr>
      <w:tr w:rsidR="00F602CD" w:rsidTr="00F602CD">
        <w:trPr>
          <w:trHeight w:val="359"/>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Не программные расходы органов местного самоуправления</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7720000000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223365.00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hAnsi="Arial" w:cs="Arial"/>
                <w:color w:val="000000"/>
                <w:shd w:val="clear" w:color="auto" w:fill="FFFFFF"/>
              </w:rPr>
              <w:t>Осуществление первичного воинского учета органами местного самоуправления поселений, муниципальных и городских округов</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7720051180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223365.00</w:t>
            </w:r>
          </w:p>
        </w:tc>
      </w:tr>
      <w:tr w:rsidR="00F602CD" w:rsidTr="00F602CD">
        <w:trPr>
          <w:trHeight w:val="912"/>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7720051180</w:t>
            </w:r>
          </w:p>
        </w:tc>
        <w:tc>
          <w:tcPr>
            <w:tcW w:w="75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100</w:t>
            </w: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223365.00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Национальная безопасность и правоохранительная деятельность</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594"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205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3000.00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hAnsi="Arial" w:cs="Arial"/>
                <w:bCs/>
                <w:color w:val="000000"/>
              </w:rPr>
              <w:t>Защита населения и территории от чрезвычайных ситуаций природного и техногенного характера, пожарная безопасность</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205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3000.00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Муниципальная программа «Защита </w:t>
            </w:r>
            <w:r>
              <w:rPr>
                <w:rFonts w:ascii="Arial" w:eastAsia="Times New Roman" w:hAnsi="Arial" w:cs="Arial"/>
                <w:color w:val="000000"/>
                <w:lang w:eastAsia="en-US"/>
              </w:rPr>
              <w:lastRenderedPageBreak/>
              <w:t>населения и территории от чрезвычайных ситуаций, обеспечение пожарной безопасности и безопасности людей на водных объектах» на2018-2030годы</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lastRenderedPageBreak/>
              <w:t>03</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1300000000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3000.00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lastRenderedPageBreak/>
              <w:t xml:space="preserve">Подпрограмма «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03</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10</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1310000000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3000.00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Основное мероприятие «Подготовка и реализация мероприятий по предупреждению и ликвидации стихийных бедствий»</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03</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10</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1310100000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3000.00</w:t>
            </w:r>
          </w:p>
        </w:tc>
      </w:tr>
      <w:tr w:rsidR="00F602CD" w:rsidTr="00F602CD">
        <w:trPr>
          <w:trHeight w:val="73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Обеспечение первичных мер пожарной безопасности в границах населенных пунктов муниципальных образований</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13101С1415</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3000.00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13101С1415</w:t>
            </w:r>
          </w:p>
        </w:tc>
        <w:tc>
          <w:tcPr>
            <w:tcW w:w="75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w:t>
            </w: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3000.00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hAnsi="Arial" w:cs="Arial"/>
                <w:color w:val="000000"/>
                <w:lang w:eastAsia="en-US"/>
              </w:rPr>
            </w:pPr>
            <w:r>
              <w:rPr>
                <w:rFonts w:ascii="Arial" w:hAnsi="Arial" w:cs="Arial"/>
                <w:color w:val="000000"/>
                <w:lang w:eastAsia="en-US"/>
              </w:rPr>
              <w:t>Национальная экономика</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04</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00</w:t>
            </w:r>
          </w:p>
        </w:tc>
        <w:tc>
          <w:tcPr>
            <w:tcW w:w="205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Times New Roman" w:hAnsi="Arial" w:cs="Arial"/>
                <w:color w:val="000000"/>
                <w:lang w:eastAsia="en-US"/>
              </w:rPr>
            </w:pP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Times New Roman" w:hAnsi="Arial" w:cs="Arial"/>
                <w:color w:val="000000"/>
                <w:lang w:eastAsia="en-US"/>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145865.00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hAnsi="Arial" w:cs="Arial"/>
                <w:color w:val="000000"/>
                <w:lang w:eastAsia="en-US"/>
              </w:rPr>
            </w:pPr>
            <w:r>
              <w:rPr>
                <w:rFonts w:ascii="Arial" w:hAnsi="Arial" w:cs="Arial"/>
                <w:color w:val="000000"/>
                <w:lang w:eastAsia="en-US"/>
              </w:rPr>
              <w:t>Дорожное хозяйство (дорожные фонды)</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04</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09</w:t>
            </w:r>
          </w:p>
        </w:tc>
        <w:tc>
          <w:tcPr>
            <w:tcW w:w="205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Times New Roman" w:hAnsi="Arial" w:cs="Arial"/>
                <w:color w:val="000000"/>
                <w:lang w:eastAsia="en-US"/>
              </w:rPr>
            </w:pP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Times New Roman" w:hAnsi="Arial" w:cs="Arial"/>
                <w:color w:val="000000"/>
                <w:lang w:eastAsia="en-US"/>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145865.00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hAnsi="Arial" w:cs="Arial"/>
                <w:color w:val="000000"/>
                <w:lang w:eastAsia="en-US"/>
              </w:rPr>
            </w:pPr>
            <w:r>
              <w:rPr>
                <w:rFonts w:ascii="Arial" w:hAnsi="Arial" w:cs="Arial"/>
                <w:color w:val="000000"/>
              </w:rPr>
              <w:t>Непрограммная деятельность органов местного самоуправления</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04</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09</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hAnsi="Arial" w:cs="Arial"/>
                <w:color w:val="000000"/>
              </w:rPr>
              <w:t>7700000000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Times New Roman" w:hAnsi="Arial" w:cs="Arial"/>
                <w:color w:val="000000"/>
                <w:lang w:eastAsia="en-US"/>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145865.00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hAnsi="Arial" w:cs="Arial"/>
                <w:color w:val="000000"/>
                <w:lang w:eastAsia="en-US"/>
              </w:rPr>
            </w:pPr>
            <w:r>
              <w:rPr>
                <w:rFonts w:ascii="Arial" w:hAnsi="Arial" w:cs="Arial"/>
                <w:color w:val="000000"/>
              </w:rPr>
              <w:t>Непрограммные расходы органов местного самоуправления</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04</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09</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hAnsi="Arial" w:cs="Arial"/>
                <w:color w:val="000000"/>
              </w:rPr>
              <w:t>7720000000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Times New Roman" w:hAnsi="Arial" w:cs="Arial"/>
                <w:color w:val="000000"/>
                <w:lang w:eastAsia="en-US"/>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145865.00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hAnsi="Arial" w:cs="Arial"/>
                <w:color w:val="000000"/>
              </w:rPr>
            </w:pPr>
            <w:r>
              <w:rPr>
                <w:rFonts w:ascii="Arial" w:hAnsi="Arial" w:cs="Arial"/>
              </w:rPr>
              <w:t>Иные межбюджетные трансферты на осуществление полномочий по капитальному ремонту, ремонту и содержанию автомобильных дорог общего пользования местного значения</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04</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09</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hAnsi="Arial" w:cs="Arial"/>
                <w:color w:val="000000"/>
              </w:rPr>
              <w:t>772009Д101</w:t>
            </w:r>
          </w:p>
        </w:tc>
        <w:tc>
          <w:tcPr>
            <w:tcW w:w="75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000</w:t>
            </w: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145865.00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spacing w:line="276" w:lineRule="auto"/>
              <w:jc w:val="both"/>
              <w:rPr>
                <w:rFonts w:ascii="Arial" w:hAnsi="Arial" w:cs="Arial"/>
              </w:rPr>
            </w:pPr>
            <w:r>
              <w:rPr>
                <w:rFonts w:ascii="Arial" w:hAnsi="Arial" w:cs="Arial"/>
                <w:color w:val="000000"/>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04</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09</w:t>
            </w:r>
          </w:p>
        </w:tc>
        <w:tc>
          <w:tcPr>
            <w:tcW w:w="2058" w:type="dxa"/>
            <w:tcBorders>
              <w:top w:val="nil"/>
              <w:left w:val="nil"/>
              <w:bottom w:val="single" w:sz="4" w:space="0" w:color="000000"/>
              <w:right w:val="single" w:sz="4" w:space="0" w:color="000000"/>
            </w:tcBorders>
            <w:vAlign w:val="bottom"/>
            <w:hideMark/>
          </w:tcPr>
          <w:p w:rsidR="00F602CD" w:rsidRDefault="00F602CD">
            <w:pPr>
              <w:spacing w:line="276" w:lineRule="auto"/>
              <w:jc w:val="both"/>
              <w:rPr>
                <w:rFonts w:ascii="Arial" w:hAnsi="Arial" w:cs="Arial"/>
                <w:color w:val="000000"/>
              </w:rPr>
            </w:pPr>
            <w:r>
              <w:rPr>
                <w:rFonts w:ascii="Arial" w:hAnsi="Arial" w:cs="Arial"/>
                <w:color w:val="000000"/>
              </w:rPr>
              <w:t>772009Д101</w:t>
            </w:r>
          </w:p>
        </w:tc>
        <w:tc>
          <w:tcPr>
            <w:tcW w:w="75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200</w:t>
            </w: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145865.00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lastRenderedPageBreak/>
              <w:t>Жилищно-коммунальное хозяйство</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05</w:t>
            </w:r>
          </w:p>
        </w:tc>
        <w:tc>
          <w:tcPr>
            <w:tcW w:w="594"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205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70000.00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Благоустройство</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05</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205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70000.00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Муниципальная программа </w:t>
            </w:r>
            <w:proofErr w:type="spellStart"/>
            <w:r>
              <w:rPr>
                <w:rFonts w:ascii="Arial" w:eastAsia="Times New Roman" w:hAnsi="Arial" w:cs="Arial"/>
                <w:color w:val="000000"/>
                <w:lang w:eastAsia="en-US"/>
              </w:rPr>
              <w:t>Краснополянского</w:t>
            </w:r>
            <w:proofErr w:type="spellEnd"/>
            <w:r>
              <w:rPr>
                <w:rFonts w:ascii="Arial" w:eastAsia="Times New Roman" w:hAnsi="Arial" w:cs="Arial"/>
                <w:color w:val="000000"/>
                <w:lang w:eastAsia="en-US"/>
              </w:rPr>
              <w:t xml:space="preserve"> сельсовета </w:t>
            </w:r>
            <w:proofErr w:type="spellStart"/>
            <w:r>
              <w:rPr>
                <w:rFonts w:ascii="Arial" w:eastAsia="Times New Roman" w:hAnsi="Arial" w:cs="Arial"/>
                <w:color w:val="000000"/>
                <w:lang w:eastAsia="en-US"/>
              </w:rPr>
              <w:t>Черемисиновского</w:t>
            </w:r>
            <w:proofErr w:type="spellEnd"/>
            <w:r>
              <w:rPr>
                <w:rFonts w:ascii="Arial" w:eastAsia="Times New Roman" w:hAnsi="Arial" w:cs="Arial"/>
                <w:color w:val="000000"/>
                <w:lang w:eastAsia="en-US"/>
              </w:rPr>
              <w:t xml:space="preserve"> района Курской области «Благоустройство территории </w:t>
            </w:r>
            <w:proofErr w:type="spellStart"/>
            <w:r>
              <w:rPr>
                <w:rFonts w:ascii="Arial" w:eastAsia="Times New Roman" w:hAnsi="Arial" w:cs="Arial"/>
                <w:color w:val="000000"/>
                <w:lang w:eastAsia="en-US"/>
              </w:rPr>
              <w:t>Краснополянского</w:t>
            </w:r>
            <w:proofErr w:type="spellEnd"/>
            <w:r>
              <w:rPr>
                <w:rFonts w:ascii="Arial" w:eastAsia="Times New Roman" w:hAnsi="Arial" w:cs="Arial"/>
                <w:color w:val="000000"/>
                <w:lang w:eastAsia="en-US"/>
              </w:rPr>
              <w:t xml:space="preserve"> сельсовета» на 2018-2030годы</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05</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0700000000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70000.00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Подпрограмма « «Организация благоустройства территории </w:t>
            </w:r>
            <w:proofErr w:type="spellStart"/>
            <w:r>
              <w:rPr>
                <w:rFonts w:ascii="Arial" w:eastAsia="Times New Roman" w:hAnsi="Arial" w:cs="Arial"/>
                <w:color w:val="000000"/>
                <w:lang w:eastAsia="en-US"/>
              </w:rPr>
              <w:t>Краснополянского</w:t>
            </w:r>
            <w:proofErr w:type="spellEnd"/>
            <w:r>
              <w:rPr>
                <w:rFonts w:ascii="Arial" w:eastAsia="Times New Roman" w:hAnsi="Arial" w:cs="Arial"/>
                <w:color w:val="000000"/>
                <w:lang w:eastAsia="en-US"/>
              </w:rPr>
              <w:t xml:space="preserve"> сельсовета» на2018-2030годы»</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05</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0710000000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70000.00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Основное мероприятие «Поддержка мероприятий в области благоустройства»</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05</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0710100000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70000.00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Мероприятия по благоустройству</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05</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07101С1433</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70000.00</w:t>
            </w:r>
          </w:p>
        </w:tc>
      </w:tr>
      <w:tr w:rsidR="00F602CD" w:rsidTr="00F602CD">
        <w:trPr>
          <w:trHeight w:val="315"/>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Закупка товаров, работ и услуг обеспечения государственных (муниципальных) нужд</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05</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07101С1433</w:t>
            </w:r>
          </w:p>
        </w:tc>
        <w:tc>
          <w:tcPr>
            <w:tcW w:w="75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w:t>
            </w: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70000.00</w:t>
            </w:r>
          </w:p>
        </w:tc>
      </w:tr>
      <w:tr w:rsidR="00F602CD" w:rsidTr="00F602CD">
        <w:trPr>
          <w:trHeight w:val="276"/>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Пенсионное обеспечение</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205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188213.00</w:t>
            </w:r>
          </w:p>
        </w:tc>
      </w:tr>
      <w:tr w:rsidR="00F602CD" w:rsidTr="00F602CD">
        <w:trPr>
          <w:trHeight w:val="630"/>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Муниципальная программа </w:t>
            </w:r>
            <w:proofErr w:type="spellStart"/>
            <w:r>
              <w:rPr>
                <w:rFonts w:ascii="Arial" w:eastAsia="Times New Roman" w:hAnsi="Arial" w:cs="Arial"/>
                <w:color w:val="000000"/>
                <w:lang w:eastAsia="en-US"/>
              </w:rPr>
              <w:t>Краснополянского</w:t>
            </w:r>
            <w:proofErr w:type="spellEnd"/>
            <w:r>
              <w:rPr>
                <w:rFonts w:ascii="Arial" w:eastAsia="Times New Roman" w:hAnsi="Arial" w:cs="Arial"/>
                <w:color w:val="000000"/>
                <w:lang w:eastAsia="en-US"/>
              </w:rPr>
              <w:t xml:space="preserve"> сельсовета </w:t>
            </w:r>
            <w:proofErr w:type="spellStart"/>
            <w:r>
              <w:rPr>
                <w:rFonts w:ascii="Arial" w:eastAsia="Times New Roman" w:hAnsi="Arial" w:cs="Arial"/>
                <w:color w:val="000000"/>
                <w:lang w:eastAsia="en-US"/>
              </w:rPr>
              <w:t>Черемисиновского</w:t>
            </w:r>
            <w:proofErr w:type="spellEnd"/>
            <w:r>
              <w:rPr>
                <w:rFonts w:ascii="Arial" w:eastAsia="Times New Roman" w:hAnsi="Arial" w:cs="Arial"/>
                <w:color w:val="000000"/>
                <w:lang w:eastAsia="en-US"/>
              </w:rPr>
              <w:t xml:space="preserve"> района Курской области «Социальная поддержка граждан» на 2018-2030годы</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0200000000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188213.00</w:t>
            </w:r>
          </w:p>
        </w:tc>
      </w:tr>
      <w:tr w:rsidR="00F602CD" w:rsidTr="00F602CD">
        <w:trPr>
          <w:trHeight w:val="630"/>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Подпрограмма «Развитие мер социальной поддержки отдельных категорий граждан» муниципальной программы </w:t>
            </w:r>
            <w:proofErr w:type="spellStart"/>
            <w:r>
              <w:rPr>
                <w:rFonts w:ascii="Arial" w:eastAsia="Times New Roman" w:hAnsi="Arial" w:cs="Arial"/>
                <w:color w:val="000000"/>
                <w:lang w:eastAsia="en-US"/>
              </w:rPr>
              <w:t>Краснополянского</w:t>
            </w:r>
            <w:proofErr w:type="spellEnd"/>
            <w:r>
              <w:rPr>
                <w:rFonts w:ascii="Arial" w:eastAsia="Times New Roman" w:hAnsi="Arial" w:cs="Arial"/>
                <w:color w:val="000000"/>
                <w:lang w:eastAsia="en-US"/>
              </w:rPr>
              <w:t xml:space="preserve"> сельсовета </w:t>
            </w:r>
            <w:proofErr w:type="spellStart"/>
            <w:r>
              <w:rPr>
                <w:rFonts w:ascii="Arial" w:eastAsia="Times New Roman" w:hAnsi="Arial" w:cs="Arial"/>
                <w:color w:val="000000"/>
                <w:lang w:eastAsia="en-US"/>
              </w:rPr>
              <w:t>Черемисиновского</w:t>
            </w:r>
            <w:proofErr w:type="spellEnd"/>
            <w:r>
              <w:rPr>
                <w:rFonts w:ascii="Arial" w:eastAsia="Times New Roman" w:hAnsi="Arial" w:cs="Arial"/>
                <w:color w:val="000000"/>
                <w:lang w:eastAsia="en-US"/>
              </w:rPr>
              <w:t xml:space="preserve"> района Курской области «Социальная поддержка граждан» на2018-2030годы</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0220000000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188213.00</w:t>
            </w:r>
          </w:p>
        </w:tc>
      </w:tr>
      <w:tr w:rsidR="00F602CD" w:rsidTr="00F602CD">
        <w:trPr>
          <w:trHeight w:val="630"/>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Основное мероприятие «Развитие мер социальной поддержки отдельных категорий граждан»</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0220100000</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188213.00</w:t>
            </w:r>
          </w:p>
        </w:tc>
      </w:tr>
      <w:tr w:rsidR="00F602CD" w:rsidTr="00F602CD">
        <w:trPr>
          <w:trHeight w:val="630"/>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Выплата пенсий за выслугу лет и доплат к пенсиям муниципальных служащих</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02201С1445</w:t>
            </w:r>
          </w:p>
        </w:tc>
        <w:tc>
          <w:tcPr>
            <w:tcW w:w="750"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188213.00</w:t>
            </w:r>
          </w:p>
        </w:tc>
      </w:tr>
      <w:tr w:rsidR="00F602CD" w:rsidTr="00F602CD">
        <w:trPr>
          <w:trHeight w:val="630"/>
        </w:trPr>
        <w:tc>
          <w:tcPr>
            <w:tcW w:w="4368"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Социальное обеспечение и иные выплаты населению</w:t>
            </w:r>
          </w:p>
        </w:tc>
        <w:tc>
          <w:tcPr>
            <w:tcW w:w="54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594"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205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02201С1445</w:t>
            </w:r>
          </w:p>
        </w:tc>
        <w:tc>
          <w:tcPr>
            <w:tcW w:w="75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300</w:t>
            </w:r>
          </w:p>
        </w:tc>
        <w:tc>
          <w:tcPr>
            <w:tcW w:w="172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188213.00</w:t>
            </w:r>
          </w:p>
        </w:tc>
      </w:tr>
      <w:tr w:rsidR="00F602CD" w:rsidTr="00F602CD">
        <w:trPr>
          <w:trHeight w:val="315"/>
        </w:trPr>
        <w:tc>
          <w:tcPr>
            <w:tcW w:w="4368" w:type="dxa"/>
            <w:tcBorders>
              <w:top w:val="single" w:sz="4" w:space="0" w:color="auto"/>
              <w:left w:val="single" w:sz="4" w:space="0" w:color="000000"/>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Физическая культура и спорт</w:t>
            </w:r>
          </w:p>
        </w:tc>
        <w:tc>
          <w:tcPr>
            <w:tcW w:w="540"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11</w:t>
            </w:r>
          </w:p>
        </w:tc>
        <w:tc>
          <w:tcPr>
            <w:tcW w:w="594" w:type="dxa"/>
            <w:tcBorders>
              <w:top w:val="single" w:sz="4" w:space="0" w:color="auto"/>
              <w:left w:val="nil"/>
              <w:bottom w:val="single" w:sz="4" w:space="0" w:color="auto"/>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2058" w:type="dxa"/>
            <w:tcBorders>
              <w:top w:val="single" w:sz="4" w:space="0" w:color="auto"/>
              <w:left w:val="nil"/>
              <w:bottom w:val="single" w:sz="4" w:space="0" w:color="auto"/>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50" w:type="dxa"/>
            <w:tcBorders>
              <w:top w:val="single" w:sz="4" w:space="0" w:color="auto"/>
              <w:left w:val="nil"/>
              <w:bottom w:val="single" w:sz="4" w:space="0" w:color="auto"/>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2000.00</w:t>
            </w:r>
          </w:p>
        </w:tc>
      </w:tr>
      <w:tr w:rsidR="00F602CD" w:rsidTr="00F602CD">
        <w:trPr>
          <w:trHeight w:val="315"/>
        </w:trPr>
        <w:tc>
          <w:tcPr>
            <w:tcW w:w="4368" w:type="dxa"/>
            <w:tcBorders>
              <w:top w:val="single" w:sz="4" w:space="0" w:color="auto"/>
              <w:left w:val="single" w:sz="4" w:space="0" w:color="000000"/>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Массовый спорт</w:t>
            </w:r>
          </w:p>
        </w:tc>
        <w:tc>
          <w:tcPr>
            <w:tcW w:w="540"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11</w:t>
            </w:r>
          </w:p>
        </w:tc>
        <w:tc>
          <w:tcPr>
            <w:tcW w:w="594"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02</w:t>
            </w:r>
          </w:p>
        </w:tc>
        <w:tc>
          <w:tcPr>
            <w:tcW w:w="2058" w:type="dxa"/>
            <w:tcBorders>
              <w:top w:val="single" w:sz="4" w:space="0" w:color="auto"/>
              <w:left w:val="nil"/>
              <w:bottom w:val="single" w:sz="4" w:space="0" w:color="auto"/>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50" w:type="dxa"/>
            <w:tcBorders>
              <w:top w:val="single" w:sz="4" w:space="0" w:color="auto"/>
              <w:left w:val="nil"/>
              <w:bottom w:val="single" w:sz="4" w:space="0" w:color="auto"/>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2000.00</w:t>
            </w:r>
          </w:p>
        </w:tc>
      </w:tr>
      <w:tr w:rsidR="00F602CD" w:rsidTr="00F602CD">
        <w:trPr>
          <w:trHeight w:val="1771"/>
        </w:trPr>
        <w:tc>
          <w:tcPr>
            <w:tcW w:w="4368" w:type="dxa"/>
            <w:tcBorders>
              <w:top w:val="single" w:sz="4" w:space="0" w:color="auto"/>
              <w:left w:val="single" w:sz="4" w:space="0" w:color="000000"/>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lastRenderedPageBreak/>
              <w:t xml:space="preserve">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 </w:t>
            </w:r>
            <w:r>
              <w:rPr>
                <w:rFonts w:ascii="Arial" w:eastAsia="Times New Roman" w:hAnsi="Arial" w:cs="Arial"/>
                <w:color w:val="000000"/>
                <w:lang w:eastAsia="en-US"/>
              </w:rPr>
              <w:t>на2018-2030годы</w:t>
            </w:r>
          </w:p>
        </w:tc>
        <w:tc>
          <w:tcPr>
            <w:tcW w:w="540"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11</w:t>
            </w:r>
          </w:p>
        </w:tc>
        <w:tc>
          <w:tcPr>
            <w:tcW w:w="594"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02</w:t>
            </w:r>
          </w:p>
        </w:tc>
        <w:tc>
          <w:tcPr>
            <w:tcW w:w="2058"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0800000000</w:t>
            </w:r>
          </w:p>
        </w:tc>
        <w:tc>
          <w:tcPr>
            <w:tcW w:w="750" w:type="dxa"/>
            <w:tcBorders>
              <w:top w:val="single" w:sz="4" w:space="0" w:color="auto"/>
              <w:left w:val="nil"/>
              <w:bottom w:val="single" w:sz="4" w:space="0" w:color="auto"/>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2000.00</w:t>
            </w:r>
          </w:p>
        </w:tc>
      </w:tr>
      <w:tr w:rsidR="00F602CD" w:rsidTr="00F602CD">
        <w:trPr>
          <w:trHeight w:val="315"/>
        </w:trPr>
        <w:tc>
          <w:tcPr>
            <w:tcW w:w="4368" w:type="dxa"/>
            <w:tcBorders>
              <w:top w:val="single" w:sz="4" w:space="0" w:color="auto"/>
              <w:left w:val="single" w:sz="4" w:space="0" w:color="000000"/>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Подпрограмма «Реализация муниципальной политики в сфере физической культуры и спорта» муниципальной программы «Повышение эффективности работы с молодежью, организация отдыха и оздоровления детей, молодежи, развитие физической культуры и спорта»</w:t>
            </w:r>
          </w:p>
        </w:tc>
        <w:tc>
          <w:tcPr>
            <w:tcW w:w="540"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594"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2058"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0820000000</w:t>
            </w:r>
          </w:p>
        </w:tc>
        <w:tc>
          <w:tcPr>
            <w:tcW w:w="750" w:type="dxa"/>
            <w:tcBorders>
              <w:top w:val="single" w:sz="4" w:space="0" w:color="auto"/>
              <w:left w:val="nil"/>
              <w:bottom w:val="single" w:sz="4" w:space="0" w:color="auto"/>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2000.00</w:t>
            </w:r>
          </w:p>
        </w:tc>
      </w:tr>
      <w:tr w:rsidR="00F602CD" w:rsidTr="00F602CD">
        <w:trPr>
          <w:trHeight w:val="315"/>
        </w:trPr>
        <w:tc>
          <w:tcPr>
            <w:tcW w:w="4368" w:type="dxa"/>
            <w:tcBorders>
              <w:top w:val="single" w:sz="4" w:space="0" w:color="auto"/>
              <w:left w:val="single" w:sz="4" w:space="0" w:color="000000"/>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Основное мероприятие «Повышение эффективности работы с молодежью, организация отдыха»</w:t>
            </w:r>
          </w:p>
        </w:tc>
        <w:tc>
          <w:tcPr>
            <w:tcW w:w="540"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594"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2058"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0820100000</w:t>
            </w:r>
          </w:p>
        </w:tc>
        <w:tc>
          <w:tcPr>
            <w:tcW w:w="750" w:type="dxa"/>
            <w:tcBorders>
              <w:top w:val="single" w:sz="4" w:space="0" w:color="auto"/>
              <w:left w:val="nil"/>
              <w:bottom w:val="single" w:sz="4" w:space="0" w:color="auto"/>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2000.00</w:t>
            </w:r>
          </w:p>
        </w:tc>
      </w:tr>
      <w:tr w:rsidR="00F602CD" w:rsidTr="00F602CD">
        <w:trPr>
          <w:trHeight w:val="315"/>
        </w:trPr>
        <w:tc>
          <w:tcPr>
            <w:tcW w:w="4368" w:type="dxa"/>
            <w:tcBorders>
              <w:top w:val="single" w:sz="4" w:space="0" w:color="auto"/>
              <w:left w:val="single" w:sz="4" w:space="0" w:color="000000"/>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540"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594"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2058"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08201С1407</w:t>
            </w:r>
          </w:p>
        </w:tc>
        <w:tc>
          <w:tcPr>
            <w:tcW w:w="750" w:type="dxa"/>
            <w:tcBorders>
              <w:top w:val="single" w:sz="4" w:space="0" w:color="auto"/>
              <w:left w:val="nil"/>
              <w:bottom w:val="single" w:sz="4" w:space="0" w:color="auto"/>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28"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2000.00</w:t>
            </w:r>
          </w:p>
        </w:tc>
      </w:tr>
      <w:tr w:rsidR="00F602CD" w:rsidTr="00F602CD">
        <w:trPr>
          <w:trHeight w:val="315"/>
        </w:trPr>
        <w:tc>
          <w:tcPr>
            <w:tcW w:w="4368" w:type="dxa"/>
            <w:tcBorders>
              <w:top w:val="single" w:sz="4" w:space="0" w:color="auto"/>
              <w:left w:val="single" w:sz="4" w:space="0" w:color="000000"/>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Закупка товаров, работ и услуг для обеспечения государственных (муниципальных) нужд</w:t>
            </w:r>
          </w:p>
        </w:tc>
        <w:tc>
          <w:tcPr>
            <w:tcW w:w="540"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594"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2058"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08201С1407</w:t>
            </w:r>
          </w:p>
        </w:tc>
        <w:tc>
          <w:tcPr>
            <w:tcW w:w="750"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w:t>
            </w:r>
          </w:p>
        </w:tc>
        <w:tc>
          <w:tcPr>
            <w:tcW w:w="1728"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2000.00</w:t>
            </w:r>
          </w:p>
        </w:tc>
      </w:tr>
    </w:tbl>
    <w:p w:rsidR="00F602CD" w:rsidRDefault="00F602CD" w:rsidP="00F602CD">
      <w:pPr>
        <w:autoSpaceDE w:val="0"/>
        <w:autoSpaceDN w:val="0"/>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rPr>
          <w:rFonts w:ascii="Arial" w:eastAsia="Times New Roman" w:hAnsi="Arial" w:cs="Arial"/>
          <w:color w:val="000000"/>
          <w:lang w:eastAsia="ru-RU"/>
        </w:rPr>
      </w:pPr>
    </w:p>
    <w:p w:rsidR="00F602CD" w:rsidRDefault="00F602CD" w:rsidP="00F602CD">
      <w:pPr>
        <w:autoSpaceDE w:val="0"/>
        <w:autoSpaceDN w:val="0"/>
        <w:ind w:left="4956"/>
        <w:rPr>
          <w:rFonts w:ascii="Arial" w:eastAsia="Times New Roman" w:hAnsi="Arial" w:cs="Arial"/>
          <w:color w:val="000000"/>
          <w:lang w:eastAsia="ru-RU"/>
        </w:rPr>
      </w:pPr>
    </w:p>
    <w:p w:rsidR="00F602CD" w:rsidRDefault="00F602CD" w:rsidP="00F602CD">
      <w:pPr>
        <w:autoSpaceDE w:val="0"/>
        <w:autoSpaceDN w:val="0"/>
        <w:ind w:left="4956"/>
        <w:rPr>
          <w:rFonts w:ascii="Arial" w:eastAsia="Times New Roman" w:hAnsi="Arial" w:cs="Arial"/>
          <w:lang w:eastAsia="ru-RU"/>
        </w:rPr>
      </w:pPr>
      <w:r>
        <w:rPr>
          <w:rFonts w:ascii="Arial" w:eastAsia="Times New Roman" w:hAnsi="Arial" w:cs="Arial"/>
          <w:b/>
          <w:color w:val="000000"/>
          <w:lang w:eastAsia="ru-RU"/>
        </w:rPr>
        <w:t xml:space="preserve">   Приложение №6  </w:t>
      </w:r>
      <w:r>
        <w:rPr>
          <w:rFonts w:ascii="Arial" w:eastAsia="Times New Roman" w:hAnsi="Arial" w:cs="Arial"/>
          <w:lang w:eastAsia="ru-RU"/>
        </w:rPr>
        <w:t xml:space="preserve">       </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к решению Собрания депутатов</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w:t>
      </w:r>
      <w:proofErr w:type="spellStart"/>
      <w:r>
        <w:rPr>
          <w:rFonts w:ascii="Arial" w:eastAsia="Times New Roman" w:hAnsi="Arial" w:cs="Arial"/>
          <w:color w:val="000000"/>
          <w:sz w:val="20"/>
          <w:szCs w:val="20"/>
          <w:lang w:eastAsia="ru-RU"/>
        </w:rPr>
        <w:t>Краснополянского</w:t>
      </w:r>
      <w:proofErr w:type="spellEnd"/>
      <w:r>
        <w:rPr>
          <w:rFonts w:ascii="Arial" w:eastAsia="Times New Roman" w:hAnsi="Arial" w:cs="Arial"/>
          <w:color w:val="000000"/>
          <w:sz w:val="20"/>
          <w:szCs w:val="20"/>
          <w:lang w:eastAsia="ru-RU"/>
        </w:rPr>
        <w:t xml:space="preserve"> сельсовета</w:t>
      </w:r>
    </w:p>
    <w:p w:rsidR="00F602CD" w:rsidRDefault="00F602CD" w:rsidP="00F602CD">
      <w:pPr>
        <w:autoSpaceDE w:val="0"/>
        <w:autoSpaceDN w:val="0"/>
        <w:ind w:left="4956"/>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от 16.12.2025г № 6.1/4</w:t>
      </w:r>
    </w:p>
    <w:p w:rsidR="00F602CD" w:rsidRDefault="00F602CD" w:rsidP="00F602CD">
      <w:pPr>
        <w:autoSpaceDE w:val="0"/>
        <w:autoSpaceDN w:val="0"/>
        <w:ind w:left="4956"/>
        <w:jc w:val="right"/>
        <w:rPr>
          <w:rFonts w:ascii="Arial" w:eastAsia="Times New Roman" w:hAnsi="Arial" w:cs="Arial"/>
          <w:color w:val="000000"/>
          <w:lang w:eastAsia="ru-RU"/>
        </w:rPr>
      </w:pPr>
    </w:p>
    <w:p w:rsidR="00F602CD" w:rsidRDefault="00F602CD" w:rsidP="00F602CD">
      <w:pPr>
        <w:autoSpaceDE w:val="0"/>
        <w:autoSpaceDN w:val="0"/>
        <w:ind w:left="4956"/>
        <w:jc w:val="right"/>
        <w:rPr>
          <w:rFonts w:ascii="Arial" w:eastAsia="Times New Roman" w:hAnsi="Arial" w:cs="Arial"/>
          <w:lang w:eastAsia="ru-RU"/>
        </w:rPr>
      </w:pPr>
    </w:p>
    <w:p w:rsidR="00F602CD" w:rsidRDefault="00F602CD" w:rsidP="00F602CD">
      <w:pPr>
        <w:suppressAutoHyphens w:val="0"/>
        <w:autoSpaceDE w:val="0"/>
        <w:autoSpaceDN w:val="0"/>
        <w:jc w:val="center"/>
        <w:outlineLvl w:val="0"/>
        <w:rPr>
          <w:rFonts w:ascii="Arial" w:eastAsia="Times New Roman" w:hAnsi="Arial" w:cs="Arial"/>
          <w:b/>
          <w:bCs/>
          <w:sz w:val="32"/>
          <w:szCs w:val="32"/>
          <w:lang w:eastAsia="ru-RU"/>
        </w:rPr>
      </w:pPr>
      <w:r>
        <w:rPr>
          <w:rFonts w:ascii="Arial" w:eastAsia="Times New Roman" w:hAnsi="Arial" w:cs="Arial"/>
          <w:b/>
          <w:bCs/>
          <w:color w:val="000000"/>
          <w:sz w:val="32"/>
          <w:szCs w:val="32"/>
          <w:lang w:eastAsia="ru-RU"/>
        </w:rPr>
        <w:lastRenderedPageBreak/>
        <w:t xml:space="preserve">Распределение бюджетных ассигнований по разделам, подразделам, целевым статьям (муниципальным программам и не программным направлениям деятельности), группам видов расходов классификации расходов бюджета </w:t>
      </w:r>
      <w:r>
        <w:rPr>
          <w:rFonts w:ascii="Arial" w:eastAsia="Times New Roman" w:hAnsi="Arial" w:cs="Arial"/>
          <w:b/>
          <w:bCs/>
          <w:sz w:val="32"/>
          <w:szCs w:val="32"/>
          <w:lang w:eastAsia="ru-RU"/>
        </w:rPr>
        <w:t xml:space="preserve">на плановый период </w:t>
      </w:r>
    </w:p>
    <w:p w:rsidR="00F602CD" w:rsidRDefault="00F602CD" w:rsidP="00F602CD">
      <w:pPr>
        <w:suppressAutoHyphens w:val="0"/>
        <w:autoSpaceDE w:val="0"/>
        <w:autoSpaceDN w:val="0"/>
        <w:jc w:val="center"/>
        <w:outlineLvl w:val="0"/>
        <w:rPr>
          <w:rFonts w:ascii="Arial" w:eastAsia="Times New Roman" w:hAnsi="Arial" w:cs="Arial"/>
          <w:sz w:val="32"/>
          <w:szCs w:val="32"/>
          <w:lang w:eastAsia="ru-RU"/>
        </w:rPr>
      </w:pPr>
      <w:r>
        <w:rPr>
          <w:rFonts w:ascii="Arial" w:eastAsia="Times New Roman" w:hAnsi="Arial" w:cs="Arial"/>
          <w:b/>
          <w:bCs/>
          <w:sz w:val="32"/>
          <w:szCs w:val="32"/>
          <w:lang w:eastAsia="ru-RU"/>
        </w:rPr>
        <w:t>2027 и 2028годы</w:t>
      </w:r>
    </w:p>
    <w:p w:rsidR="00F602CD" w:rsidRDefault="00F602CD" w:rsidP="00F602CD">
      <w:pPr>
        <w:suppressAutoHyphens w:val="0"/>
        <w:autoSpaceDE w:val="0"/>
        <w:autoSpaceDN w:val="0"/>
        <w:jc w:val="right"/>
        <w:outlineLvl w:val="0"/>
        <w:rPr>
          <w:rFonts w:ascii="Arial" w:eastAsia="Times New Roman" w:hAnsi="Arial" w:cs="Arial"/>
          <w:lang w:eastAsia="ru-RU"/>
        </w:rPr>
      </w:pPr>
      <w:r>
        <w:rPr>
          <w:rFonts w:ascii="Arial" w:eastAsia="Times New Roman" w:hAnsi="Arial" w:cs="Arial"/>
          <w:lang w:eastAsia="ru-RU"/>
        </w:rPr>
        <w:t>рублей</w:t>
      </w:r>
    </w:p>
    <w:tbl>
      <w:tblPr>
        <w:tblW w:w="10470" w:type="dxa"/>
        <w:tblInd w:w="-432" w:type="dxa"/>
        <w:tblLayout w:type="fixed"/>
        <w:tblLook w:val="04A0" w:firstRow="1" w:lastRow="0" w:firstColumn="1" w:lastColumn="0" w:noHBand="0" w:noVBand="1"/>
      </w:tblPr>
      <w:tblGrid>
        <w:gridCol w:w="3805"/>
        <w:gridCol w:w="567"/>
        <w:gridCol w:w="567"/>
        <w:gridCol w:w="1702"/>
        <w:gridCol w:w="708"/>
        <w:gridCol w:w="1561"/>
        <w:gridCol w:w="1560"/>
      </w:tblGrid>
      <w:tr w:rsidR="00F602CD" w:rsidTr="00F602CD">
        <w:trPr>
          <w:trHeight w:val="315"/>
        </w:trPr>
        <w:tc>
          <w:tcPr>
            <w:tcW w:w="3801" w:type="dxa"/>
            <w:tcBorders>
              <w:top w:val="single" w:sz="4" w:space="0" w:color="000000"/>
              <w:left w:val="single" w:sz="4" w:space="0" w:color="000000"/>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Наименование</w:t>
            </w:r>
          </w:p>
        </w:tc>
        <w:tc>
          <w:tcPr>
            <w:tcW w:w="567" w:type="dxa"/>
            <w:tcBorders>
              <w:top w:val="single" w:sz="4" w:space="0" w:color="000000"/>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proofErr w:type="spellStart"/>
            <w:r>
              <w:rPr>
                <w:rFonts w:ascii="Arial" w:eastAsia="Times New Roman" w:hAnsi="Arial" w:cs="Arial"/>
                <w:color w:val="000000"/>
                <w:lang w:eastAsia="en-US"/>
              </w:rPr>
              <w:t>Рз</w:t>
            </w:r>
            <w:proofErr w:type="spellEnd"/>
          </w:p>
        </w:tc>
        <w:tc>
          <w:tcPr>
            <w:tcW w:w="567" w:type="dxa"/>
            <w:tcBorders>
              <w:top w:val="single" w:sz="4" w:space="0" w:color="000000"/>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ПР</w:t>
            </w:r>
          </w:p>
        </w:tc>
        <w:tc>
          <w:tcPr>
            <w:tcW w:w="1701" w:type="dxa"/>
            <w:tcBorders>
              <w:top w:val="single" w:sz="4" w:space="0" w:color="000000"/>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ЦСР</w:t>
            </w:r>
          </w:p>
        </w:tc>
        <w:tc>
          <w:tcPr>
            <w:tcW w:w="708" w:type="dxa"/>
            <w:tcBorders>
              <w:top w:val="single" w:sz="4" w:space="0" w:color="000000"/>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ВР</w:t>
            </w:r>
          </w:p>
        </w:tc>
        <w:tc>
          <w:tcPr>
            <w:tcW w:w="1560" w:type="dxa"/>
            <w:tcBorders>
              <w:top w:val="single" w:sz="4" w:space="0" w:color="000000"/>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Сумма на 2027год</w:t>
            </w:r>
          </w:p>
        </w:tc>
        <w:tc>
          <w:tcPr>
            <w:tcW w:w="1559" w:type="dxa"/>
            <w:tcBorders>
              <w:top w:val="single" w:sz="4" w:space="0" w:color="000000"/>
              <w:left w:val="nil"/>
              <w:bottom w:val="single" w:sz="4" w:space="0" w:color="000000"/>
              <w:right w:val="single" w:sz="4" w:space="0" w:color="000000"/>
            </w:tcBorders>
            <w:hideMark/>
          </w:tcPr>
          <w:p w:rsidR="00F602CD" w:rsidRDefault="00F602CD">
            <w:pPr>
              <w:autoSpaceDE w:val="0"/>
              <w:autoSpaceDN w:val="0"/>
              <w:spacing w:line="276" w:lineRule="auto"/>
              <w:jc w:val="center"/>
              <w:rPr>
                <w:rFonts w:ascii="Arial" w:eastAsia="Times New Roman" w:hAnsi="Arial" w:cs="Arial"/>
                <w:color w:val="000000"/>
                <w:lang w:eastAsia="en-US"/>
              </w:rPr>
            </w:pPr>
            <w:r>
              <w:rPr>
                <w:rFonts w:ascii="Arial" w:eastAsia="Times New Roman" w:hAnsi="Arial" w:cs="Arial"/>
                <w:color w:val="000000"/>
                <w:lang w:eastAsia="en-US"/>
              </w:rPr>
              <w:t>Сумма на 2028 год</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1</w:t>
            </w:r>
          </w:p>
        </w:tc>
        <w:tc>
          <w:tcPr>
            <w:tcW w:w="567"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2</w:t>
            </w:r>
          </w:p>
        </w:tc>
        <w:tc>
          <w:tcPr>
            <w:tcW w:w="567"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3</w:t>
            </w:r>
          </w:p>
        </w:tc>
        <w:tc>
          <w:tcPr>
            <w:tcW w:w="1701"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4</w:t>
            </w:r>
          </w:p>
        </w:tc>
        <w:tc>
          <w:tcPr>
            <w:tcW w:w="708"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5</w:t>
            </w:r>
          </w:p>
        </w:tc>
        <w:tc>
          <w:tcPr>
            <w:tcW w:w="1560"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6</w:t>
            </w:r>
          </w:p>
        </w:tc>
        <w:tc>
          <w:tcPr>
            <w:tcW w:w="1559" w:type="dxa"/>
            <w:tcBorders>
              <w:top w:val="nil"/>
              <w:left w:val="nil"/>
              <w:bottom w:val="single" w:sz="4" w:space="0" w:color="000000"/>
              <w:right w:val="single" w:sz="4" w:space="0" w:color="000000"/>
            </w:tcBorders>
          </w:tcPr>
          <w:p w:rsidR="00F602CD" w:rsidRDefault="00F602CD">
            <w:pPr>
              <w:autoSpaceDE w:val="0"/>
              <w:autoSpaceDN w:val="0"/>
              <w:spacing w:line="276" w:lineRule="auto"/>
              <w:jc w:val="center"/>
              <w:rPr>
                <w:rFonts w:ascii="Arial" w:eastAsia="Times New Roman" w:hAnsi="Arial" w:cs="Arial"/>
                <w:color w:val="000000"/>
                <w:lang w:eastAsia="en-US"/>
              </w:rPr>
            </w:pP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Всего</w:t>
            </w:r>
          </w:p>
        </w:tc>
        <w:tc>
          <w:tcPr>
            <w:tcW w:w="567"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567"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4580854.00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bCs/>
                <w:color w:val="000000"/>
                <w:lang w:eastAsia="en-US"/>
              </w:rPr>
            </w:pPr>
            <w:r>
              <w:rPr>
                <w:rFonts w:ascii="Arial" w:eastAsia="Times New Roman" w:hAnsi="Arial" w:cs="Arial"/>
                <w:bCs/>
                <w:color w:val="000000"/>
                <w:lang w:eastAsia="en-US"/>
              </w:rPr>
              <w:t>4643893.00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bCs/>
                <w:color w:val="000000"/>
                <w:lang w:eastAsia="en-US"/>
              </w:rPr>
            </w:pPr>
            <w:r>
              <w:rPr>
                <w:rFonts w:ascii="Arial" w:hAnsi="Arial" w:cs="Arial"/>
                <w:bCs/>
                <w:color w:val="000000"/>
              </w:rPr>
              <w:t>Условно утвержденные расходы</w:t>
            </w:r>
          </w:p>
        </w:tc>
        <w:tc>
          <w:tcPr>
            <w:tcW w:w="567"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567"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bCs/>
                <w:color w:val="000000"/>
                <w:lang w:eastAsia="en-US"/>
              </w:rPr>
            </w:pPr>
            <w:r>
              <w:rPr>
                <w:rFonts w:ascii="Arial" w:eastAsia="Times New Roman" w:hAnsi="Arial" w:cs="Arial"/>
                <w:bCs/>
                <w:color w:val="000000"/>
                <w:lang w:eastAsia="en-US"/>
              </w:rPr>
              <w:t>108293.00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bCs/>
                <w:color w:val="000000"/>
                <w:lang w:eastAsia="en-US"/>
              </w:rPr>
            </w:pPr>
            <w:r>
              <w:rPr>
                <w:rFonts w:ascii="Arial" w:eastAsia="Times New Roman" w:hAnsi="Arial" w:cs="Arial"/>
                <w:bCs/>
                <w:color w:val="000000"/>
                <w:lang w:eastAsia="en-US"/>
              </w:rPr>
              <w:t>216336.00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Общегосударственные вопросы</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3960500.00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bCs/>
                <w:color w:val="000000"/>
                <w:lang w:eastAsia="en-US"/>
              </w:rPr>
            </w:pPr>
            <w:r>
              <w:rPr>
                <w:rFonts w:ascii="Arial" w:eastAsia="Times New Roman" w:hAnsi="Arial" w:cs="Arial"/>
                <w:bCs/>
                <w:color w:val="000000"/>
                <w:lang w:eastAsia="en-US"/>
              </w:rPr>
              <w:t>3960500.00</w:t>
            </w:r>
          </w:p>
        </w:tc>
      </w:tr>
      <w:tr w:rsidR="00F602CD" w:rsidTr="00F602CD">
        <w:trPr>
          <w:trHeight w:val="930"/>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 xml:space="preserve">Функционирование высшего должностного лица субъекта Российской Федерации и муниципального образования </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860000.00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bCs/>
                <w:color w:val="000000"/>
                <w:lang w:eastAsia="en-US"/>
              </w:rPr>
            </w:pPr>
            <w:r>
              <w:rPr>
                <w:rFonts w:ascii="Arial" w:eastAsia="Times New Roman" w:hAnsi="Arial" w:cs="Arial"/>
                <w:bCs/>
                <w:color w:val="000000"/>
                <w:lang w:eastAsia="en-US"/>
              </w:rPr>
              <w:t>860000.00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Обеспечение функционирования главы муниципального образования</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7100000000</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860000.00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860000.00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Глава муниципального образования</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7110000000</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860000.00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860000.00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Обеспечение деятельности и выполнение функций органов местного самоуправления </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71100С1402</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860000.00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860000.00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71100С1402</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100</w:t>
            </w: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860000.00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860000.00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bCs/>
                <w:color w:val="000000"/>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04</w:t>
            </w: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1982100.00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1982100.00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lastRenderedPageBreak/>
              <w:t>Обеспечение функционирования местных администраций</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04</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7300000000</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1982100.00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1982100.00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Обеспечение деятельности администрации муниципального образования</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04</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7310000000</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1982100.00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1982100.00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Обеспечение деятельности и выполнение функций органов местного самоуправления</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04</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73100С1402</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1982100.00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1982100.00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04</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73100С1402</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100</w:t>
            </w: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1876100.00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1876100.00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04</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73100С1402</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200</w:t>
            </w: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106000.00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106000.00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bCs/>
                <w:color w:val="000000"/>
                <w:lang w:eastAsia="en-US"/>
              </w:rPr>
              <w:t>Резервные фонды</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5000.00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5000.00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Резервные фонды органов местного самоуправления </w:t>
            </w:r>
            <w:proofErr w:type="spellStart"/>
            <w:r>
              <w:rPr>
                <w:rFonts w:ascii="Arial" w:eastAsia="Times New Roman" w:hAnsi="Arial" w:cs="Arial"/>
                <w:color w:val="000000"/>
                <w:lang w:eastAsia="en-US"/>
              </w:rPr>
              <w:t>Краснополянского</w:t>
            </w:r>
            <w:proofErr w:type="spellEnd"/>
            <w:r>
              <w:rPr>
                <w:rFonts w:ascii="Arial" w:eastAsia="Times New Roman" w:hAnsi="Arial" w:cs="Arial"/>
                <w:color w:val="000000"/>
                <w:lang w:eastAsia="en-US"/>
              </w:rPr>
              <w:t xml:space="preserve"> сельсовета </w:t>
            </w:r>
            <w:proofErr w:type="spellStart"/>
            <w:r>
              <w:rPr>
                <w:rFonts w:ascii="Arial" w:eastAsia="Times New Roman" w:hAnsi="Arial" w:cs="Arial"/>
                <w:color w:val="000000"/>
                <w:lang w:eastAsia="en-US"/>
              </w:rPr>
              <w:t>Черемисиновского</w:t>
            </w:r>
            <w:proofErr w:type="spellEnd"/>
            <w:r>
              <w:rPr>
                <w:rFonts w:ascii="Arial" w:eastAsia="Times New Roman" w:hAnsi="Arial" w:cs="Arial"/>
                <w:color w:val="000000"/>
                <w:lang w:eastAsia="en-US"/>
              </w:rPr>
              <w:t xml:space="preserve"> района Курской области</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7800000000</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5000.00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bCs/>
                <w:color w:val="000000"/>
                <w:lang w:eastAsia="en-US"/>
              </w:rPr>
            </w:pPr>
            <w:r>
              <w:rPr>
                <w:rFonts w:ascii="Arial" w:eastAsia="Times New Roman" w:hAnsi="Arial" w:cs="Arial"/>
                <w:bCs/>
                <w:color w:val="000000"/>
                <w:lang w:eastAsia="en-US"/>
              </w:rPr>
              <w:t>5000.00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Резервные фонды</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7810000000</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5000.00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bCs/>
                <w:color w:val="000000"/>
                <w:lang w:eastAsia="en-US"/>
              </w:rPr>
            </w:pPr>
            <w:r>
              <w:rPr>
                <w:rFonts w:ascii="Arial" w:eastAsia="Times New Roman" w:hAnsi="Arial" w:cs="Arial"/>
                <w:bCs/>
                <w:color w:val="000000"/>
                <w:lang w:eastAsia="en-US"/>
              </w:rPr>
              <w:t>5000.00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Резервный фонд местной администрации</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78100С1403</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5000.00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bCs/>
                <w:color w:val="000000"/>
                <w:lang w:eastAsia="en-US"/>
              </w:rPr>
            </w:pPr>
            <w:r>
              <w:rPr>
                <w:rFonts w:ascii="Arial" w:eastAsia="Times New Roman" w:hAnsi="Arial" w:cs="Arial"/>
                <w:bCs/>
                <w:color w:val="000000"/>
                <w:lang w:eastAsia="en-US"/>
              </w:rPr>
              <w:t>5000.00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Иные бюджетные ассигнования</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78100С1403</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800</w:t>
            </w: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5000.00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bCs/>
                <w:color w:val="000000"/>
                <w:lang w:eastAsia="en-US"/>
              </w:rPr>
            </w:pPr>
            <w:r>
              <w:rPr>
                <w:rFonts w:ascii="Arial" w:eastAsia="Times New Roman" w:hAnsi="Arial" w:cs="Arial"/>
                <w:bCs/>
                <w:color w:val="000000"/>
                <w:lang w:eastAsia="en-US"/>
              </w:rPr>
              <w:t>5000.00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bCs/>
                <w:color w:val="000000"/>
                <w:lang w:eastAsia="en-US"/>
              </w:rPr>
              <w:t>Другие общегосударственные вопросы</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1113400.00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bCs/>
                <w:color w:val="000000"/>
                <w:lang w:eastAsia="en-US"/>
              </w:rPr>
            </w:pPr>
            <w:r>
              <w:rPr>
                <w:rFonts w:ascii="Arial" w:eastAsia="Times New Roman" w:hAnsi="Arial" w:cs="Arial"/>
                <w:bCs/>
                <w:color w:val="000000"/>
                <w:lang w:eastAsia="en-US"/>
              </w:rPr>
              <w:t>1113400.00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Реализация муниципальных функций, связанных с общегосударственным управлением</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7600000000</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1088400.00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bCs/>
                <w:color w:val="000000"/>
                <w:lang w:eastAsia="en-US"/>
              </w:rPr>
              <w:t>1088400.00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Выполнение других обязательств органа местного самоуправления</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7610000000</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1088400.00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bCs/>
                <w:color w:val="000000"/>
                <w:lang w:eastAsia="en-US"/>
              </w:rPr>
              <w:t>1088400.00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Выполнение других (прочих) обязательств органа местного самоуправления</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76100С1404</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788400.00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788400.00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Закупка товаров, работ и услуг </w:t>
            </w:r>
            <w:r>
              <w:rPr>
                <w:rFonts w:ascii="Arial" w:eastAsia="Times New Roman" w:hAnsi="Arial" w:cs="Arial"/>
                <w:color w:val="000000"/>
                <w:lang w:eastAsia="en-US"/>
              </w:rPr>
              <w:lastRenderedPageBreak/>
              <w:t>для обеспечения государственных (муниципальных) нужд</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lastRenderedPageBreak/>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76100С1404</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w:t>
            </w: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694400.00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694400.00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lastRenderedPageBreak/>
              <w:t>Иные бюджетные ассигнования</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76100С1404</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800</w:t>
            </w: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94000.00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94000.00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Создание условий для организации досуга и обеспечение жителей услугами организаций культуры</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76100С1444</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Times New Roman" w:hAnsi="Arial" w:cs="Arial"/>
                <w:color w:val="000000"/>
                <w:lang w:eastAsia="en-US"/>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300000.00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300000.00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76100С1444</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200</w:t>
            </w: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300000.00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300000.00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Не программная деятельность органов местного самоуправления </w:t>
            </w:r>
            <w:proofErr w:type="spellStart"/>
            <w:r>
              <w:rPr>
                <w:rFonts w:ascii="Arial" w:eastAsia="Times New Roman" w:hAnsi="Arial" w:cs="Arial"/>
                <w:color w:val="000000"/>
                <w:lang w:eastAsia="en-US"/>
              </w:rPr>
              <w:t>Краснополянского</w:t>
            </w:r>
            <w:proofErr w:type="spellEnd"/>
            <w:r>
              <w:rPr>
                <w:rFonts w:ascii="Arial" w:eastAsia="Times New Roman" w:hAnsi="Arial" w:cs="Arial"/>
                <w:color w:val="000000"/>
                <w:lang w:eastAsia="en-US"/>
              </w:rPr>
              <w:t xml:space="preserve"> сельсовета </w:t>
            </w:r>
            <w:proofErr w:type="spellStart"/>
            <w:r>
              <w:rPr>
                <w:rFonts w:ascii="Arial" w:eastAsia="Times New Roman" w:hAnsi="Arial" w:cs="Arial"/>
                <w:color w:val="000000"/>
                <w:lang w:eastAsia="en-US"/>
              </w:rPr>
              <w:t>Черемисиновского</w:t>
            </w:r>
            <w:proofErr w:type="spellEnd"/>
            <w:r>
              <w:rPr>
                <w:rFonts w:ascii="Arial" w:eastAsia="Times New Roman" w:hAnsi="Arial" w:cs="Arial"/>
                <w:color w:val="000000"/>
                <w:lang w:eastAsia="en-US"/>
              </w:rPr>
              <w:t xml:space="preserve"> района Курской области</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7700000000</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25000.00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25000.00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Не программные расходы органов местного самоуправления</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7720000000</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25000.00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25000.00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Реализация мероприятий по распространению официальной информации </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77200С1439</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25000.00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25000.00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77200С1439</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w:t>
            </w: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25000.00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25000.00</w:t>
            </w:r>
          </w:p>
        </w:tc>
      </w:tr>
      <w:tr w:rsidR="00F602CD" w:rsidTr="00F602CD">
        <w:trPr>
          <w:trHeight w:val="322"/>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Национальная оборона</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567"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249143.00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317171.00</w:t>
            </w:r>
          </w:p>
        </w:tc>
      </w:tr>
      <w:tr w:rsidR="00F602CD" w:rsidTr="00F602CD">
        <w:trPr>
          <w:trHeight w:val="359"/>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Мобилизационная и вневойсковая подготовка</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249143.00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317171.00</w:t>
            </w:r>
          </w:p>
        </w:tc>
      </w:tr>
      <w:tr w:rsidR="00F602CD" w:rsidTr="00F602CD">
        <w:trPr>
          <w:trHeight w:val="359"/>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Не программная деятельность органов местного самоуправления</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7700000000</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249143.00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317171.00</w:t>
            </w:r>
          </w:p>
        </w:tc>
      </w:tr>
      <w:tr w:rsidR="00F602CD" w:rsidTr="00F602CD">
        <w:trPr>
          <w:trHeight w:val="359"/>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Не программные расходы органов местного самоуправления</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7720000000</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249143.00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317171.00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hAnsi="Arial" w:cs="Arial"/>
                <w:color w:val="000000"/>
                <w:shd w:val="clear" w:color="auto" w:fill="FFFFFF"/>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7720051180</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249143.00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317171.00</w:t>
            </w:r>
          </w:p>
        </w:tc>
      </w:tr>
      <w:tr w:rsidR="00F602CD" w:rsidTr="00F602CD">
        <w:trPr>
          <w:trHeight w:val="1934"/>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7720051180</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100</w:t>
            </w: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249143.00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317171.00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Национальная безопасность и правоохранительная деятельность</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567"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3000.00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3000.00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3000.00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3000.00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на2018-2030годы</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1300000000</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3000.00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3000.00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Подпрограмма «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03</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10</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1310000000</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3000.00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bCs/>
                <w:color w:val="000000"/>
                <w:lang w:eastAsia="en-US"/>
              </w:rPr>
            </w:pPr>
            <w:r>
              <w:rPr>
                <w:rFonts w:ascii="Arial" w:eastAsia="Times New Roman" w:hAnsi="Arial" w:cs="Arial"/>
                <w:bCs/>
                <w:color w:val="000000"/>
                <w:lang w:eastAsia="en-US"/>
              </w:rPr>
              <w:t>3000.00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Основное мероприятие «Подготовка и реализация мероприятий по предупреждению и ликвидации стихийных бедствий»</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03</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10</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1310100000</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3000.00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bCs/>
                <w:color w:val="000000"/>
                <w:lang w:eastAsia="en-US"/>
              </w:rPr>
            </w:pPr>
            <w:r>
              <w:rPr>
                <w:rFonts w:ascii="Arial" w:eastAsia="Times New Roman" w:hAnsi="Arial" w:cs="Arial"/>
                <w:bCs/>
                <w:color w:val="000000"/>
                <w:lang w:eastAsia="en-US"/>
              </w:rPr>
              <w:t>3000.00</w:t>
            </w:r>
          </w:p>
        </w:tc>
      </w:tr>
      <w:tr w:rsidR="00F602CD" w:rsidTr="00F602CD">
        <w:trPr>
          <w:trHeight w:val="1044"/>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lastRenderedPageBreak/>
              <w:t>Обеспечение первичных мер пожарной безопасности в границах населенных пунктов муниципальных образований</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13101С1415</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3000.00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3000.00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13101С1415</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w:t>
            </w: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3000.00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3000.00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Жилищно-коммунальное хозяйство</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05</w:t>
            </w:r>
          </w:p>
        </w:tc>
        <w:tc>
          <w:tcPr>
            <w:tcW w:w="567"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70000.00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70000.00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Благоустройство</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05</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70000.00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70000.00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Муниципальная программа </w:t>
            </w:r>
            <w:proofErr w:type="spellStart"/>
            <w:r>
              <w:rPr>
                <w:rFonts w:ascii="Arial" w:eastAsia="Times New Roman" w:hAnsi="Arial" w:cs="Arial"/>
                <w:color w:val="000000"/>
                <w:lang w:eastAsia="en-US"/>
              </w:rPr>
              <w:t>Краснополянского</w:t>
            </w:r>
            <w:proofErr w:type="spellEnd"/>
            <w:r>
              <w:rPr>
                <w:rFonts w:ascii="Arial" w:eastAsia="Times New Roman" w:hAnsi="Arial" w:cs="Arial"/>
                <w:color w:val="000000"/>
                <w:lang w:eastAsia="en-US"/>
              </w:rPr>
              <w:t xml:space="preserve"> сельсовета </w:t>
            </w:r>
            <w:proofErr w:type="spellStart"/>
            <w:r>
              <w:rPr>
                <w:rFonts w:ascii="Arial" w:eastAsia="Times New Roman" w:hAnsi="Arial" w:cs="Arial"/>
                <w:color w:val="000000"/>
                <w:lang w:eastAsia="en-US"/>
              </w:rPr>
              <w:t>Черемисиновского</w:t>
            </w:r>
            <w:proofErr w:type="spellEnd"/>
            <w:r>
              <w:rPr>
                <w:rFonts w:ascii="Arial" w:eastAsia="Times New Roman" w:hAnsi="Arial" w:cs="Arial"/>
                <w:color w:val="000000"/>
                <w:lang w:eastAsia="en-US"/>
              </w:rPr>
              <w:t xml:space="preserve"> района Курской области «Благоустройство территории </w:t>
            </w:r>
            <w:proofErr w:type="spellStart"/>
            <w:r>
              <w:rPr>
                <w:rFonts w:ascii="Arial" w:eastAsia="Times New Roman" w:hAnsi="Arial" w:cs="Arial"/>
                <w:color w:val="000000"/>
                <w:lang w:eastAsia="en-US"/>
              </w:rPr>
              <w:t>Краснополянского</w:t>
            </w:r>
            <w:proofErr w:type="spellEnd"/>
            <w:r>
              <w:rPr>
                <w:rFonts w:ascii="Arial" w:eastAsia="Times New Roman" w:hAnsi="Arial" w:cs="Arial"/>
                <w:color w:val="000000"/>
                <w:lang w:eastAsia="en-US"/>
              </w:rPr>
              <w:t xml:space="preserve"> сельсовета» на 2018-2030годы</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05</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0700000000</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70000.00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70000.00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Подпрограмма « «Организация благоустройства территории </w:t>
            </w:r>
            <w:proofErr w:type="spellStart"/>
            <w:r>
              <w:rPr>
                <w:rFonts w:ascii="Arial" w:eastAsia="Times New Roman" w:hAnsi="Arial" w:cs="Arial"/>
                <w:color w:val="000000"/>
                <w:lang w:eastAsia="en-US"/>
              </w:rPr>
              <w:t>Краснополянского</w:t>
            </w:r>
            <w:proofErr w:type="spellEnd"/>
            <w:r>
              <w:rPr>
                <w:rFonts w:ascii="Arial" w:eastAsia="Times New Roman" w:hAnsi="Arial" w:cs="Arial"/>
                <w:color w:val="000000"/>
                <w:lang w:eastAsia="en-US"/>
              </w:rPr>
              <w:t xml:space="preserve"> сельсовета» на2018-2030годы»</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05</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0710000000</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70000.00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70000.00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Основное мероприятие «Поддержка мероприятий в области благоустройства»</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05</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0710100000</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70000.00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70000.00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Мероприятия по благоустройству</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05</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07101С1433</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70000.00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70000.00</w:t>
            </w:r>
          </w:p>
        </w:tc>
      </w:tr>
      <w:tr w:rsidR="00F602CD" w:rsidTr="00F602CD">
        <w:trPr>
          <w:trHeight w:val="315"/>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Закупка товаров, работ и услуг обеспечения государственных (муниципальных) нужд</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05</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07101С1433</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w:t>
            </w: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70000.00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70000.00</w:t>
            </w:r>
          </w:p>
        </w:tc>
      </w:tr>
      <w:tr w:rsidR="00F602CD" w:rsidTr="00F602CD">
        <w:trPr>
          <w:trHeight w:val="276"/>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Пенсионное обеспечение</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187918.00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74886.00</w:t>
            </w:r>
          </w:p>
        </w:tc>
      </w:tr>
      <w:tr w:rsidR="00F602CD" w:rsidTr="00F602CD">
        <w:trPr>
          <w:trHeight w:val="630"/>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Муниципальная программа </w:t>
            </w:r>
            <w:proofErr w:type="spellStart"/>
            <w:r>
              <w:rPr>
                <w:rFonts w:ascii="Arial" w:eastAsia="Times New Roman" w:hAnsi="Arial" w:cs="Arial"/>
                <w:color w:val="000000"/>
                <w:lang w:eastAsia="en-US"/>
              </w:rPr>
              <w:t>Краснополянского</w:t>
            </w:r>
            <w:proofErr w:type="spellEnd"/>
            <w:r>
              <w:rPr>
                <w:rFonts w:ascii="Arial" w:eastAsia="Times New Roman" w:hAnsi="Arial" w:cs="Arial"/>
                <w:color w:val="000000"/>
                <w:lang w:eastAsia="en-US"/>
              </w:rPr>
              <w:t xml:space="preserve"> сельсовета </w:t>
            </w:r>
            <w:proofErr w:type="spellStart"/>
            <w:r>
              <w:rPr>
                <w:rFonts w:ascii="Arial" w:eastAsia="Times New Roman" w:hAnsi="Arial" w:cs="Arial"/>
                <w:color w:val="000000"/>
                <w:lang w:eastAsia="en-US"/>
              </w:rPr>
              <w:t>Черемисиновского</w:t>
            </w:r>
            <w:proofErr w:type="spellEnd"/>
            <w:r>
              <w:rPr>
                <w:rFonts w:ascii="Arial" w:eastAsia="Times New Roman" w:hAnsi="Arial" w:cs="Arial"/>
                <w:color w:val="000000"/>
                <w:lang w:eastAsia="en-US"/>
              </w:rPr>
              <w:t xml:space="preserve"> района Курской области «Социальная поддержка граждан» на 2018-2030годы</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0200000000</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187918.00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74886.00</w:t>
            </w:r>
          </w:p>
        </w:tc>
      </w:tr>
      <w:tr w:rsidR="00F602CD" w:rsidTr="00F602CD">
        <w:trPr>
          <w:trHeight w:val="630"/>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Подпрограмма «Развитие мер социальной поддержки отдельных категорий граждан» муниципальной программы </w:t>
            </w:r>
            <w:proofErr w:type="spellStart"/>
            <w:r>
              <w:rPr>
                <w:rFonts w:ascii="Arial" w:eastAsia="Times New Roman" w:hAnsi="Arial" w:cs="Arial"/>
                <w:color w:val="000000"/>
                <w:lang w:eastAsia="en-US"/>
              </w:rPr>
              <w:t>Краснополянского</w:t>
            </w:r>
            <w:proofErr w:type="spellEnd"/>
            <w:r>
              <w:rPr>
                <w:rFonts w:ascii="Arial" w:eastAsia="Times New Roman" w:hAnsi="Arial" w:cs="Arial"/>
                <w:color w:val="000000"/>
                <w:lang w:eastAsia="en-US"/>
              </w:rPr>
              <w:t xml:space="preserve"> сельсовета </w:t>
            </w:r>
            <w:proofErr w:type="spellStart"/>
            <w:r>
              <w:rPr>
                <w:rFonts w:ascii="Arial" w:eastAsia="Times New Roman" w:hAnsi="Arial" w:cs="Arial"/>
                <w:color w:val="000000"/>
                <w:lang w:eastAsia="en-US"/>
              </w:rPr>
              <w:t>Черемисиновского</w:t>
            </w:r>
            <w:proofErr w:type="spellEnd"/>
            <w:r>
              <w:rPr>
                <w:rFonts w:ascii="Arial" w:eastAsia="Times New Roman" w:hAnsi="Arial" w:cs="Arial"/>
                <w:color w:val="000000"/>
                <w:lang w:eastAsia="en-US"/>
              </w:rPr>
              <w:t xml:space="preserve"> района Курской области «Социальная поддержка граждан» на2018-</w:t>
            </w:r>
            <w:r>
              <w:rPr>
                <w:rFonts w:ascii="Arial" w:eastAsia="Times New Roman" w:hAnsi="Arial" w:cs="Arial"/>
                <w:color w:val="000000"/>
                <w:lang w:eastAsia="en-US"/>
              </w:rPr>
              <w:lastRenderedPageBreak/>
              <w:t>2030годы</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lastRenderedPageBreak/>
              <w:t>10</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0220000000</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187918.00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74886.00</w:t>
            </w:r>
          </w:p>
        </w:tc>
      </w:tr>
      <w:tr w:rsidR="00F602CD" w:rsidTr="00F602CD">
        <w:trPr>
          <w:trHeight w:val="630"/>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lastRenderedPageBreak/>
              <w:t>Основное мероприятие «Развитие мер социальной поддержки отдельных категорий граждан»</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0220100000</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187918.00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74886.00</w:t>
            </w:r>
          </w:p>
        </w:tc>
      </w:tr>
      <w:tr w:rsidR="00F602CD" w:rsidTr="00F602CD">
        <w:trPr>
          <w:trHeight w:val="630"/>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Выплата пенсий за выслугу лет и доплат к пенсиям муниципальных служащих</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02201С1445</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187918.00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74886.00</w:t>
            </w:r>
          </w:p>
        </w:tc>
      </w:tr>
      <w:tr w:rsidR="00F602CD" w:rsidTr="00F602CD">
        <w:trPr>
          <w:trHeight w:val="630"/>
        </w:trPr>
        <w:tc>
          <w:tcPr>
            <w:tcW w:w="3801" w:type="dxa"/>
            <w:tcBorders>
              <w:top w:val="nil"/>
              <w:left w:val="single" w:sz="4" w:space="0" w:color="000000"/>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Социальное обеспечение и иные выплаты населению</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567"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02201С1445</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300</w:t>
            </w:r>
          </w:p>
        </w:tc>
        <w:tc>
          <w:tcPr>
            <w:tcW w:w="1560"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187918.00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74886.00</w:t>
            </w:r>
          </w:p>
        </w:tc>
      </w:tr>
      <w:tr w:rsidR="00F602CD" w:rsidTr="00F602CD">
        <w:trPr>
          <w:trHeight w:val="315"/>
        </w:trPr>
        <w:tc>
          <w:tcPr>
            <w:tcW w:w="3801" w:type="dxa"/>
            <w:tcBorders>
              <w:top w:val="single" w:sz="4" w:space="0" w:color="auto"/>
              <w:left w:val="single" w:sz="4" w:space="0" w:color="000000"/>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Физическая культура и спорт</w:t>
            </w:r>
          </w:p>
        </w:tc>
        <w:tc>
          <w:tcPr>
            <w:tcW w:w="567"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11</w:t>
            </w:r>
          </w:p>
        </w:tc>
        <w:tc>
          <w:tcPr>
            <w:tcW w:w="567" w:type="dxa"/>
            <w:tcBorders>
              <w:top w:val="single" w:sz="4" w:space="0" w:color="auto"/>
              <w:left w:val="nil"/>
              <w:bottom w:val="single" w:sz="4" w:space="0" w:color="auto"/>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1701" w:type="dxa"/>
            <w:tcBorders>
              <w:top w:val="single" w:sz="4" w:space="0" w:color="auto"/>
              <w:left w:val="nil"/>
              <w:bottom w:val="single" w:sz="4" w:space="0" w:color="auto"/>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8" w:type="dxa"/>
            <w:tcBorders>
              <w:top w:val="single" w:sz="4" w:space="0" w:color="auto"/>
              <w:left w:val="nil"/>
              <w:bottom w:val="single" w:sz="4" w:space="0" w:color="auto"/>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2000.00</w:t>
            </w:r>
          </w:p>
        </w:tc>
        <w:tc>
          <w:tcPr>
            <w:tcW w:w="1559"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2000.00</w:t>
            </w:r>
          </w:p>
        </w:tc>
      </w:tr>
      <w:tr w:rsidR="00F602CD" w:rsidTr="00F602CD">
        <w:trPr>
          <w:trHeight w:val="315"/>
        </w:trPr>
        <w:tc>
          <w:tcPr>
            <w:tcW w:w="3801" w:type="dxa"/>
            <w:tcBorders>
              <w:top w:val="single" w:sz="4" w:space="0" w:color="auto"/>
              <w:left w:val="single" w:sz="4" w:space="0" w:color="000000"/>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Массовый спорт</w:t>
            </w:r>
          </w:p>
        </w:tc>
        <w:tc>
          <w:tcPr>
            <w:tcW w:w="567"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11</w:t>
            </w:r>
          </w:p>
        </w:tc>
        <w:tc>
          <w:tcPr>
            <w:tcW w:w="567"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02</w:t>
            </w:r>
          </w:p>
        </w:tc>
        <w:tc>
          <w:tcPr>
            <w:tcW w:w="1701" w:type="dxa"/>
            <w:tcBorders>
              <w:top w:val="single" w:sz="4" w:space="0" w:color="auto"/>
              <w:left w:val="nil"/>
              <w:bottom w:val="single" w:sz="4" w:space="0" w:color="auto"/>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8" w:type="dxa"/>
            <w:tcBorders>
              <w:top w:val="single" w:sz="4" w:space="0" w:color="auto"/>
              <w:left w:val="nil"/>
              <w:bottom w:val="single" w:sz="4" w:space="0" w:color="auto"/>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2000.00</w:t>
            </w:r>
          </w:p>
        </w:tc>
        <w:tc>
          <w:tcPr>
            <w:tcW w:w="1559"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2000.00</w:t>
            </w:r>
          </w:p>
        </w:tc>
      </w:tr>
      <w:tr w:rsidR="00F602CD" w:rsidTr="00F602CD">
        <w:trPr>
          <w:trHeight w:val="1771"/>
        </w:trPr>
        <w:tc>
          <w:tcPr>
            <w:tcW w:w="3801" w:type="dxa"/>
            <w:tcBorders>
              <w:top w:val="single" w:sz="4" w:space="0" w:color="auto"/>
              <w:left w:val="single" w:sz="4" w:space="0" w:color="000000"/>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 xml:space="preserve">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 </w:t>
            </w:r>
            <w:r>
              <w:rPr>
                <w:rFonts w:ascii="Arial" w:eastAsia="Times New Roman" w:hAnsi="Arial" w:cs="Arial"/>
                <w:color w:val="000000"/>
                <w:lang w:eastAsia="en-US"/>
              </w:rPr>
              <w:t>на2018-2030годы</w:t>
            </w:r>
          </w:p>
        </w:tc>
        <w:tc>
          <w:tcPr>
            <w:tcW w:w="567"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11</w:t>
            </w:r>
          </w:p>
        </w:tc>
        <w:tc>
          <w:tcPr>
            <w:tcW w:w="567"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02</w:t>
            </w:r>
          </w:p>
        </w:tc>
        <w:tc>
          <w:tcPr>
            <w:tcW w:w="1701"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0800000000</w:t>
            </w:r>
          </w:p>
        </w:tc>
        <w:tc>
          <w:tcPr>
            <w:tcW w:w="708" w:type="dxa"/>
            <w:tcBorders>
              <w:top w:val="single" w:sz="4" w:space="0" w:color="auto"/>
              <w:left w:val="nil"/>
              <w:bottom w:val="single" w:sz="4" w:space="0" w:color="auto"/>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2000.00</w:t>
            </w:r>
          </w:p>
        </w:tc>
        <w:tc>
          <w:tcPr>
            <w:tcW w:w="1559"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2000.00</w:t>
            </w:r>
          </w:p>
        </w:tc>
      </w:tr>
      <w:tr w:rsidR="00F602CD" w:rsidTr="00F602CD">
        <w:trPr>
          <w:trHeight w:val="315"/>
        </w:trPr>
        <w:tc>
          <w:tcPr>
            <w:tcW w:w="3801" w:type="dxa"/>
            <w:tcBorders>
              <w:top w:val="single" w:sz="4" w:space="0" w:color="auto"/>
              <w:left w:val="single" w:sz="4" w:space="0" w:color="000000"/>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Подпрограмма «Реализация муниципальной политики в сфере физической культуры и спорта» муниципальной программы «Повышение эффективности работы с молодежью, организация отдыха и оздоровления детей, молодежи, развитие физической культуры и спорта»</w:t>
            </w:r>
          </w:p>
        </w:tc>
        <w:tc>
          <w:tcPr>
            <w:tcW w:w="567"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567"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1701"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0820000000</w:t>
            </w:r>
          </w:p>
        </w:tc>
        <w:tc>
          <w:tcPr>
            <w:tcW w:w="708" w:type="dxa"/>
            <w:tcBorders>
              <w:top w:val="single" w:sz="4" w:space="0" w:color="auto"/>
              <w:left w:val="nil"/>
              <w:bottom w:val="single" w:sz="4" w:space="0" w:color="auto"/>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2000.00</w:t>
            </w:r>
          </w:p>
        </w:tc>
        <w:tc>
          <w:tcPr>
            <w:tcW w:w="1559"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2000.00</w:t>
            </w:r>
          </w:p>
        </w:tc>
      </w:tr>
      <w:tr w:rsidR="00F602CD" w:rsidTr="00F602CD">
        <w:trPr>
          <w:trHeight w:val="315"/>
        </w:trPr>
        <w:tc>
          <w:tcPr>
            <w:tcW w:w="3801" w:type="dxa"/>
            <w:tcBorders>
              <w:top w:val="single" w:sz="4" w:space="0" w:color="auto"/>
              <w:left w:val="single" w:sz="4" w:space="0" w:color="000000"/>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Основное мероприятие «Повышение эффективности работы с молодежью, организация отдыха»</w:t>
            </w:r>
          </w:p>
        </w:tc>
        <w:tc>
          <w:tcPr>
            <w:tcW w:w="567"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567"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1701"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0820100000</w:t>
            </w:r>
          </w:p>
        </w:tc>
        <w:tc>
          <w:tcPr>
            <w:tcW w:w="708" w:type="dxa"/>
            <w:tcBorders>
              <w:top w:val="single" w:sz="4" w:space="0" w:color="auto"/>
              <w:left w:val="nil"/>
              <w:bottom w:val="single" w:sz="4" w:space="0" w:color="auto"/>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2000.00</w:t>
            </w:r>
          </w:p>
        </w:tc>
        <w:tc>
          <w:tcPr>
            <w:tcW w:w="1559"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2000.00</w:t>
            </w:r>
          </w:p>
        </w:tc>
      </w:tr>
      <w:tr w:rsidR="00F602CD" w:rsidTr="00F602CD">
        <w:trPr>
          <w:trHeight w:val="315"/>
        </w:trPr>
        <w:tc>
          <w:tcPr>
            <w:tcW w:w="3801" w:type="dxa"/>
            <w:tcBorders>
              <w:top w:val="single" w:sz="4" w:space="0" w:color="auto"/>
              <w:left w:val="single" w:sz="4" w:space="0" w:color="000000"/>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567"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567"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1701"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08201С1407</w:t>
            </w:r>
          </w:p>
        </w:tc>
        <w:tc>
          <w:tcPr>
            <w:tcW w:w="708" w:type="dxa"/>
            <w:tcBorders>
              <w:top w:val="single" w:sz="4" w:space="0" w:color="auto"/>
              <w:left w:val="nil"/>
              <w:bottom w:val="single" w:sz="4" w:space="0" w:color="auto"/>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60"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2000.00</w:t>
            </w:r>
          </w:p>
        </w:tc>
        <w:tc>
          <w:tcPr>
            <w:tcW w:w="1559"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2000.00</w:t>
            </w:r>
          </w:p>
        </w:tc>
      </w:tr>
      <w:tr w:rsidR="00F602CD" w:rsidTr="00F602CD">
        <w:trPr>
          <w:trHeight w:val="315"/>
        </w:trPr>
        <w:tc>
          <w:tcPr>
            <w:tcW w:w="3801" w:type="dxa"/>
            <w:tcBorders>
              <w:top w:val="single" w:sz="4" w:space="0" w:color="auto"/>
              <w:left w:val="single" w:sz="4" w:space="0" w:color="000000"/>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567"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1701"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08201С1407</w:t>
            </w:r>
          </w:p>
        </w:tc>
        <w:tc>
          <w:tcPr>
            <w:tcW w:w="708"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w:t>
            </w:r>
          </w:p>
        </w:tc>
        <w:tc>
          <w:tcPr>
            <w:tcW w:w="1560"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2000.00</w:t>
            </w:r>
          </w:p>
        </w:tc>
        <w:tc>
          <w:tcPr>
            <w:tcW w:w="1559"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rPr>
                <w:rFonts w:ascii="Arial" w:eastAsia="Times New Roman" w:hAnsi="Arial" w:cs="Arial"/>
                <w:color w:val="000000"/>
                <w:lang w:eastAsia="en-US"/>
              </w:rPr>
            </w:pPr>
            <w:r>
              <w:rPr>
                <w:rFonts w:ascii="Arial" w:eastAsia="Times New Roman" w:hAnsi="Arial" w:cs="Arial"/>
                <w:color w:val="000000"/>
                <w:lang w:eastAsia="en-US"/>
              </w:rPr>
              <w:t>2000.00</w:t>
            </w:r>
          </w:p>
        </w:tc>
      </w:tr>
    </w:tbl>
    <w:p w:rsidR="00F602CD" w:rsidRDefault="00F602CD" w:rsidP="00F602CD">
      <w:pPr>
        <w:rPr>
          <w:rFonts w:ascii="Arial" w:hAnsi="Arial" w:cs="Arial"/>
        </w:rPr>
      </w:pPr>
    </w:p>
    <w:p w:rsidR="00F602CD" w:rsidRDefault="00F602CD" w:rsidP="00F602CD">
      <w:pPr>
        <w:rPr>
          <w:rFonts w:ascii="Arial" w:hAnsi="Arial" w:cs="Arial"/>
        </w:rPr>
      </w:pPr>
    </w:p>
    <w:p w:rsidR="00F602CD" w:rsidRDefault="00F602CD" w:rsidP="00F602CD">
      <w:pPr>
        <w:suppressAutoHyphens w:val="0"/>
        <w:rPr>
          <w:rFonts w:ascii="Arial" w:eastAsia="Times New Roman" w:hAnsi="Arial" w:cs="Arial"/>
          <w:lang w:eastAsia="ru-RU"/>
        </w:rPr>
      </w:pPr>
    </w:p>
    <w:p w:rsidR="00F602CD" w:rsidRDefault="00F602CD" w:rsidP="00F602CD">
      <w:pPr>
        <w:suppressAutoHyphens w:val="0"/>
        <w:rPr>
          <w:rFonts w:ascii="Arial" w:eastAsia="Times New Roman" w:hAnsi="Arial" w:cs="Arial"/>
          <w:lang w:eastAsia="ru-RU"/>
        </w:rPr>
      </w:pPr>
    </w:p>
    <w:p w:rsidR="00F602CD" w:rsidRDefault="00F602CD" w:rsidP="00F602CD">
      <w:pPr>
        <w:suppressAutoHyphens w:val="0"/>
        <w:rPr>
          <w:rFonts w:ascii="Arial" w:eastAsia="Times New Roman" w:hAnsi="Arial" w:cs="Arial"/>
          <w:lang w:eastAsia="ru-RU"/>
        </w:rPr>
      </w:pPr>
    </w:p>
    <w:p w:rsidR="00F602CD" w:rsidRDefault="00F602CD" w:rsidP="00F602CD">
      <w:pPr>
        <w:suppressAutoHyphens w:val="0"/>
        <w:rPr>
          <w:rFonts w:ascii="Arial" w:eastAsia="Times New Roman" w:hAnsi="Arial" w:cs="Arial"/>
          <w:lang w:eastAsia="ru-RU"/>
        </w:rPr>
      </w:pPr>
    </w:p>
    <w:p w:rsidR="00F602CD" w:rsidRDefault="00F602CD" w:rsidP="00F602CD">
      <w:pPr>
        <w:suppressAutoHyphens w:val="0"/>
        <w:rPr>
          <w:rFonts w:ascii="Arial" w:eastAsia="Times New Roman" w:hAnsi="Arial" w:cs="Arial"/>
          <w:lang w:eastAsia="ru-RU"/>
        </w:rPr>
      </w:pPr>
    </w:p>
    <w:p w:rsidR="00F602CD" w:rsidRDefault="00F602CD" w:rsidP="00F602CD">
      <w:pPr>
        <w:suppressAutoHyphens w:val="0"/>
        <w:rPr>
          <w:rFonts w:ascii="Arial" w:eastAsia="Times New Roman" w:hAnsi="Arial" w:cs="Arial"/>
          <w:lang w:eastAsia="ru-RU"/>
        </w:rPr>
      </w:pPr>
    </w:p>
    <w:p w:rsidR="00F602CD" w:rsidRDefault="00F602CD" w:rsidP="00F602CD">
      <w:pPr>
        <w:suppressAutoHyphens w:val="0"/>
        <w:rPr>
          <w:rFonts w:ascii="Arial" w:eastAsia="Times New Roman" w:hAnsi="Arial" w:cs="Arial"/>
          <w:lang w:eastAsia="ru-RU"/>
        </w:rPr>
      </w:pPr>
    </w:p>
    <w:p w:rsidR="00F602CD" w:rsidRDefault="00F602CD" w:rsidP="00F602CD">
      <w:pPr>
        <w:suppressAutoHyphens w:val="0"/>
        <w:rPr>
          <w:rFonts w:ascii="Arial" w:eastAsia="Times New Roman" w:hAnsi="Arial" w:cs="Arial"/>
          <w:lang w:eastAsia="ru-RU"/>
        </w:rPr>
      </w:pPr>
    </w:p>
    <w:p w:rsidR="00F602CD" w:rsidRDefault="00F602CD" w:rsidP="00F602CD">
      <w:pPr>
        <w:suppressAutoHyphens w:val="0"/>
        <w:rPr>
          <w:rFonts w:ascii="Arial" w:eastAsia="Times New Roman" w:hAnsi="Arial" w:cs="Arial"/>
          <w:lang w:eastAsia="ru-RU"/>
        </w:rPr>
      </w:pPr>
    </w:p>
    <w:p w:rsidR="00F602CD" w:rsidRDefault="00F602CD" w:rsidP="00F602CD">
      <w:pPr>
        <w:suppressAutoHyphens w:val="0"/>
        <w:rPr>
          <w:rFonts w:ascii="Arial" w:eastAsia="Times New Roman" w:hAnsi="Arial" w:cs="Arial"/>
          <w:lang w:eastAsia="ru-RU"/>
        </w:rPr>
      </w:pPr>
    </w:p>
    <w:p w:rsidR="00F602CD" w:rsidRDefault="00F602CD" w:rsidP="00F602CD">
      <w:pPr>
        <w:suppressAutoHyphens w:val="0"/>
        <w:rPr>
          <w:rFonts w:ascii="Arial" w:eastAsia="Times New Roman" w:hAnsi="Arial" w:cs="Arial"/>
          <w:lang w:eastAsia="ru-RU"/>
        </w:rPr>
      </w:pPr>
    </w:p>
    <w:p w:rsidR="00F602CD" w:rsidRDefault="00F602CD" w:rsidP="00F602CD">
      <w:pPr>
        <w:suppressAutoHyphens w:val="0"/>
        <w:rPr>
          <w:rFonts w:ascii="Arial" w:eastAsia="Times New Roman" w:hAnsi="Arial" w:cs="Arial"/>
          <w:lang w:eastAsia="ru-RU"/>
        </w:rPr>
      </w:pPr>
    </w:p>
    <w:p w:rsidR="00F602CD" w:rsidRDefault="00F602CD" w:rsidP="00F602CD">
      <w:pPr>
        <w:autoSpaceDE w:val="0"/>
        <w:autoSpaceDN w:val="0"/>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lang w:eastAsia="ru-RU"/>
        </w:rPr>
      </w:pPr>
      <w:r>
        <w:rPr>
          <w:rFonts w:ascii="Arial" w:eastAsia="Times New Roman" w:hAnsi="Arial" w:cs="Arial"/>
          <w:b/>
          <w:color w:val="000000"/>
          <w:lang w:eastAsia="ru-RU"/>
        </w:rPr>
        <w:t xml:space="preserve">   Приложение №7  </w:t>
      </w:r>
      <w:r>
        <w:rPr>
          <w:rFonts w:ascii="Arial" w:eastAsia="Times New Roman" w:hAnsi="Arial" w:cs="Arial"/>
          <w:lang w:eastAsia="ru-RU"/>
        </w:rPr>
        <w:t xml:space="preserve">       </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к решению Собрания депутатов</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w:t>
      </w:r>
      <w:proofErr w:type="spellStart"/>
      <w:r>
        <w:rPr>
          <w:rFonts w:ascii="Arial" w:eastAsia="Times New Roman" w:hAnsi="Arial" w:cs="Arial"/>
          <w:color w:val="000000"/>
          <w:sz w:val="20"/>
          <w:szCs w:val="20"/>
          <w:lang w:eastAsia="ru-RU"/>
        </w:rPr>
        <w:t>Краснополянского</w:t>
      </w:r>
      <w:proofErr w:type="spellEnd"/>
      <w:r>
        <w:rPr>
          <w:rFonts w:ascii="Arial" w:eastAsia="Times New Roman" w:hAnsi="Arial" w:cs="Arial"/>
          <w:color w:val="000000"/>
          <w:sz w:val="20"/>
          <w:szCs w:val="20"/>
          <w:lang w:eastAsia="ru-RU"/>
        </w:rPr>
        <w:t xml:space="preserve"> сельсовета</w:t>
      </w:r>
    </w:p>
    <w:p w:rsidR="00F602CD" w:rsidRDefault="00F602CD" w:rsidP="00F602CD">
      <w:pPr>
        <w:autoSpaceDE w:val="0"/>
        <w:autoSpaceDN w:val="0"/>
        <w:ind w:left="4956"/>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от 16.12.2025г № 6.1/4</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p>
    <w:p w:rsidR="00F602CD" w:rsidRDefault="00F602CD" w:rsidP="00F602CD">
      <w:pPr>
        <w:autoSpaceDE w:val="0"/>
        <w:autoSpaceDN w:val="0"/>
        <w:ind w:left="4956"/>
        <w:jc w:val="right"/>
        <w:rPr>
          <w:rFonts w:ascii="Arial" w:eastAsia="Times New Roman" w:hAnsi="Arial" w:cs="Arial"/>
          <w:lang w:eastAsia="ru-RU"/>
        </w:rPr>
      </w:pPr>
    </w:p>
    <w:p w:rsidR="00F602CD" w:rsidRDefault="00F602CD" w:rsidP="00F602CD">
      <w:pPr>
        <w:suppressAutoHyphens w:val="0"/>
        <w:jc w:val="center"/>
        <w:rPr>
          <w:rFonts w:ascii="Arial" w:eastAsia="Times New Roman" w:hAnsi="Arial" w:cs="Arial"/>
          <w:b/>
          <w:sz w:val="32"/>
          <w:szCs w:val="32"/>
          <w:lang w:eastAsia="ru-RU"/>
        </w:rPr>
      </w:pPr>
      <w:r>
        <w:rPr>
          <w:rFonts w:ascii="Arial" w:eastAsia="Times New Roman" w:hAnsi="Arial" w:cs="Arial"/>
          <w:b/>
          <w:sz w:val="32"/>
          <w:szCs w:val="32"/>
          <w:lang w:eastAsia="ru-RU"/>
        </w:rPr>
        <w:t>Ведомственная структура расходов</w:t>
      </w:r>
    </w:p>
    <w:p w:rsidR="00F602CD" w:rsidRDefault="00F602CD" w:rsidP="00F602CD">
      <w:pPr>
        <w:suppressAutoHyphens w:val="0"/>
        <w:jc w:val="center"/>
        <w:rPr>
          <w:rFonts w:ascii="Arial" w:eastAsia="Times New Roman" w:hAnsi="Arial" w:cs="Arial"/>
          <w:b/>
          <w:sz w:val="32"/>
          <w:szCs w:val="32"/>
          <w:lang w:eastAsia="ru-RU"/>
        </w:rPr>
      </w:pPr>
      <w:r>
        <w:rPr>
          <w:rFonts w:ascii="Arial" w:eastAsia="Times New Roman" w:hAnsi="Arial" w:cs="Arial"/>
          <w:b/>
          <w:sz w:val="32"/>
          <w:szCs w:val="32"/>
          <w:lang w:eastAsia="ru-RU"/>
        </w:rPr>
        <w:t xml:space="preserve">бюджета </w:t>
      </w:r>
      <w:proofErr w:type="spellStart"/>
      <w:r>
        <w:rPr>
          <w:rFonts w:ascii="Arial" w:eastAsia="Times New Roman" w:hAnsi="Arial" w:cs="Arial"/>
          <w:b/>
          <w:sz w:val="32"/>
          <w:szCs w:val="32"/>
          <w:lang w:eastAsia="ru-RU"/>
        </w:rPr>
        <w:t>Краснополянского</w:t>
      </w:r>
      <w:proofErr w:type="spellEnd"/>
      <w:r>
        <w:rPr>
          <w:rFonts w:ascii="Arial" w:eastAsia="Times New Roman" w:hAnsi="Arial" w:cs="Arial"/>
          <w:b/>
          <w:sz w:val="32"/>
          <w:szCs w:val="32"/>
          <w:lang w:eastAsia="ru-RU"/>
        </w:rPr>
        <w:t xml:space="preserve"> сельсовета </w:t>
      </w:r>
      <w:proofErr w:type="spellStart"/>
      <w:r>
        <w:rPr>
          <w:rFonts w:ascii="Arial" w:eastAsia="Times New Roman" w:hAnsi="Arial" w:cs="Arial"/>
          <w:b/>
          <w:sz w:val="32"/>
          <w:szCs w:val="32"/>
          <w:lang w:eastAsia="ru-RU"/>
        </w:rPr>
        <w:t>Черемисиновского</w:t>
      </w:r>
      <w:proofErr w:type="spellEnd"/>
      <w:r>
        <w:rPr>
          <w:rFonts w:ascii="Arial" w:eastAsia="Times New Roman" w:hAnsi="Arial" w:cs="Arial"/>
          <w:b/>
          <w:sz w:val="32"/>
          <w:szCs w:val="32"/>
          <w:lang w:eastAsia="ru-RU"/>
        </w:rPr>
        <w:t xml:space="preserve"> района Курской области на 2026г</w:t>
      </w:r>
    </w:p>
    <w:p w:rsidR="00F602CD" w:rsidRDefault="00F602CD" w:rsidP="00F602CD">
      <w:pPr>
        <w:suppressAutoHyphens w:val="0"/>
        <w:jc w:val="right"/>
        <w:rPr>
          <w:rFonts w:ascii="Arial" w:eastAsia="Times New Roman" w:hAnsi="Arial" w:cs="Arial"/>
          <w:lang w:eastAsia="ru-RU"/>
        </w:rPr>
      </w:pPr>
      <w:r>
        <w:rPr>
          <w:rFonts w:ascii="Arial" w:eastAsia="Times New Roman" w:hAnsi="Arial" w:cs="Arial"/>
          <w:b/>
          <w:lang w:eastAsia="ru-RU"/>
        </w:rPr>
        <w:t xml:space="preserve"> </w:t>
      </w:r>
      <w:r>
        <w:rPr>
          <w:rFonts w:ascii="Arial" w:eastAsia="Times New Roman" w:hAnsi="Arial" w:cs="Arial"/>
          <w:bCs/>
          <w:lang w:eastAsia="ru-RU"/>
        </w:rPr>
        <w:t>рублей</w:t>
      </w:r>
    </w:p>
    <w:tbl>
      <w:tblPr>
        <w:tblW w:w="10320" w:type="dxa"/>
        <w:tblInd w:w="-432" w:type="dxa"/>
        <w:tblLayout w:type="fixed"/>
        <w:tblLook w:val="04A0" w:firstRow="1" w:lastRow="0" w:firstColumn="1" w:lastColumn="0" w:noHBand="0" w:noVBand="1"/>
      </w:tblPr>
      <w:tblGrid>
        <w:gridCol w:w="4225"/>
        <w:gridCol w:w="709"/>
        <w:gridCol w:w="708"/>
        <w:gridCol w:w="709"/>
        <w:gridCol w:w="1701"/>
        <w:gridCol w:w="709"/>
        <w:gridCol w:w="1559"/>
      </w:tblGrid>
      <w:tr w:rsidR="00F602CD" w:rsidTr="00F602CD">
        <w:trPr>
          <w:trHeight w:val="315"/>
        </w:trPr>
        <w:tc>
          <w:tcPr>
            <w:tcW w:w="4226" w:type="dxa"/>
            <w:tcBorders>
              <w:top w:val="single" w:sz="4" w:space="0" w:color="000000"/>
              <w:left w:val="single" w:sz="4" w:space="0" w:color="000000"/>
              <w:bottom w:val="single" w:sz="4" w:space="0" w:color="000000"/>
              <w:right w:val="single" w:sz="4" w:space="0" w:color="auto"/>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Наименование</w:t>
            </w:r>
          </w:p>
        </w:tc>
        <w:tc>
          <w:tcPr>
            <w:tcW w:w="709" w:type="dxa"/>
            <w:tcBorders>
              <w:top w:val="single" w:sz="4" w:space="0" w:color="000000"/>
              <w:left w:val="single" w:sz="4" w:space="0" w:color="auto"/>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ГРБС</w:t>
            </w:r>
          </w:p>
        </w:tc>
        <w:tc>
          <w:tcPr>
            <w:tcW w:w="708" w:type="dxa"/>
            <w:tcBorders>
              <w:top w:val="single" w:sz="4" w:space="0" w:color="000000"/>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proofErr w:type="spellStart"/>
            <w:r>
              <w:rPr>
                <w:rFonts w:ascii="Arial" w:eastAsia="Times New Roman" w:hAnsi="Arial" w:cs="Arial"/>
                <w:color w:val="000000"/>
                <w:lang w:eastAsia="en-US"/>
              </w:rPr>
              <w:t>Рз</w:t>
            </w:r>
            <w:proofErr w:type="spellEnd"/>
          </w:p>
        </w:tc>
        <w:tc>
          <w:tcPr>
            <w:tcW w:w="709" w:type="dxa"/>
            <w:tcBorders>
              <w:top w:val="single" w:sz="4" w:space="0" w:color="000000"/>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ПР</w:t>
            </w:r>
          </w:p>
        </w:tc>
        <w:tc>
          <w:tcPr>
            <w:tcW w:w="1701" w:type="dxa"/>
            <w:tcBorders>
              <w:top w:val="single" w:sz="4" w:space="0" w:color="000000"/>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ЦСР</w:t>
            </w:r>
          </w:p>
        </w:tc>
        <w:tc>
          <w:tcPr>
            <w:tcW w:w="709" w:type="dxa"/>
            <w:tcBorders>
              <w:top w:val="single" w:sz="4" w:space="0" w:color="000000"/>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ВР</w:t>
            </w:r>
          </w:p>
        </w:tc>
        <w:tc>
          <w:tcPr>
            <w:tcW w:w="1559" w:type="dxa"/>
            <w:tcBorders>
              <w:top w:val="single" w:sz="4" w:space="0" w:color="000000"/>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Сумма на 2026г</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lastRenderedPageBreak/>
              <w:t>1</w:t>
            </w:r>
          </w:p>
        </w:tc>
        <w:tc>
          <w:tcPr>
            <w:tcW w:w="709" w:type="dxa"/>
            <w:tcBorders>
              <w:top w:val="nil"/>
              <w:left w:val="single" w:sz="4" w:space="0" w:color="auto"/>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2</w:t>
            </w:r>
          </w:p>
        </w:tc>
        <w:tc>
          <w:tcPr>
            <w:tcW w:w="708"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3</w:t>
            </w:r>
          </w:p>
        </w:tc>
        <w:tc>
          <w:tcPr>
            <w:tcW w:w="709"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4</w:t>
            </w:r>
          </w:p>
        </w:tc>
        <w:tc>
          <w:tcPr>
            <w:tcW w:w="1701"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5</w:t>
            </w:r>
          </w:p>
        </w:tc>
        <w:tc>
          <w:tcPr>
            <w:tcW w:w="709"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6</w:t>
            </w:r>
          </w:p>
        </w:tc>
        <w:tc>
          <w:tcPr>
            <w:tcW w:w="1559"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Times New Roman" w:hAnsi="Arial" w:cs="Arial"/>
                <w:color w:val="000000"/>
                <w:lang w:eastAsia="en-US"/>
              </w:rPr>
              <w:t>7</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Всего</w:t>
            </w:r>
          </w:p>
        </w:tc>
        <w:tc>
          <w:tcPr>
            <w:tcW w:w="709" w:type="dxa"/>
            <w:tcBorders>
              <w:top w:val="nil"/>
              <w:left w:val="single" w:sz="4" w:space="0" w:color="auto"/>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4592943.00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 xml:space="preserve">Администрация </w:t>
            </w:r>
            <w:proofErr w:type="spellStart"/>
            <w:r>
              <w:rPr>
                <w:rFonts w:ascii="Arial" w:eastAsia="Times New Roman" w:hAnsi="Arial" w:cs="Arial"/>
                <w:bCs/>
                <w:color w:val="000000"/>
                <w:lang w:eastAsia="en-US"/>
              </w:rPr>
              <w:t>Краснополянского</w:t>
            </w:r>
            <w:proofErr w:type="spellEnd"/>
            <w:r>
              <w:rPr>
                <w:rFonts w:ascii="Arial" w:eastAsia="Times New Roman" w:hAnsi="Arial" w:cs="Arial"/>
                <w:bCs/>
                <w:color w:val="000000"/>
                <w:lang w:eastAsia="en-US"/>
              </w:rPr>
              <w:t xml:space="preserve"> сельсовета</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 xml:space="preserve"> 001</w:t>
            </w:r>
          </w:p>
        </w:tc>
        <w:tc>
          <w:tcPr>
            <w:tcW w:w="708"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Общегосударственные вопросы</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 xml:space="preserve"> 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01</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3960500.00</w:t>
            </w:r>
          </w:p>
        </w:tc>
      </w:tr>
      <w:tr w:rsidR="00F602CD" w:rsidTr="00F602CD">
        <w:trPr>
          <w:trHeight w:val="1260"/>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Функционирование высшего должностного лица субъекта Российской Федерации и муниципального образования</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860000.00</w:t>
            </w:r>
          </w:p>
        </w:tc>
      </w:tr>
      <w:tr w:rsidR="00F602CD" w:rsidTr="00F602CD">
        <w:trPr>
          <w:trHeight w:val="84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color w:val="000000"/>
                <w:lang w:eastAsia="en-US"/>
              </w:rPr>
              <w:t>Обеспечение функционирования высшего должностного лица муниципального образования</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7100000000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860000.00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Глава муниципального образования</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7110000000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860000.00</w:t>
            </w:r>
          </w:p>
        </w:tc>
      </w:tr>
      <w:tr w:rsidR="00F602CD" w:rsidTr="00F602CD">
        <w:trPr>
          <w:trHeight w:val="630"/>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Обеспечение деятельности и выполнение функций органов местного самоуправления</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71100С1402</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860000.00</w:t>
            </w:r>
          </w:p>
        </w:tc>
      </w:tr>
      <w:tr w:rsidR="00F602CD" w:rsidTr="00F602CD">
        <w:trPr>
          <w:trHeight w:val="1707"/>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71100С1402</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860000.00</w:t>
            </w:r>
          </w:p>
        </w:tc>
      </w:tr>
      <w:tr w:rsidR="00F602CD" w:rsidTr="00F602CD">
        <w:trPr>
          <w:trHeight w:val="416"/>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bCs/>
                <w:color w:val="000000"/>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04</w:t>
            </w: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1982100.00</w:t>
            </w:r>
          </w:p>
        </w:tc>
      </w:tr>
      <w:tr w:rsidR="00F602CD" w:rsidTr="00F602CD">
        <w:trPr>
          <w:trHeight w:val="429"/>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Обеспечение функционирования местных администраций</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04</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 7300000000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1982100.00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Обеспечение деятельности администрации муниципального образования</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04</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 7310000000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1982100.00</w:t>
            </w:r>
          </w:p>
        </w:tc>
      </w:tr>
      <w:tr w:rsidR="00F602CD" w:rsidTr="00F602CD">
        <w:trPr>
          <w:trHeight w:val="630"/>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Обеспечение деятельности и выполнение функций органов местного самоуправления</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04</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73100С1402</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1982100.00</w:t>
            </w:r>
          </w:p>
        </w:tc>
      </w:tr>
      <w:tr w:rsidR="00F602CD" w:rsidTr="00F602CD">
        <w:trPr>
          <w:trHeight w:val="557"/>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Pr>
                <w:rFonts w:ascii="Arial" w:eastAsia="Times New Roman" w:hAnsi="Arial" w:cs="Arial"/>
                <w:color w:val="000000"/>
                <w:lang w:eastAsia="en-US"/>
              </w:rPr>
              <w:lastRenderedPageBreak/>
              <w:t>государственными внебюджетными фондами</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lastRenderedPageBreak/>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04</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73100С1402</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1876100.00</w:t>
            </w:r>
          </w:p>
        </w:tc>
      </w:tr>
      <w:tr w:rsidR="00F602CD" w:rsidTr="00F602CD">
        <w:trPr>
          <w:trHeight w:val="557"/>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lastRenderedPageBreak/>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04</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73100С1402</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200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106000.00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Резервные фонды</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5000.00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Резервные фонды органов местного самоуправления </w:t>
            </w:r>
            <w:proofErr w:type="spellStart"/>
            <w:r>
              <w:rPr>
                <w:rFonts w:ascii="Arial" w:eastAsia="Times New Roman" w:hAnsi="Arial" w:cs="Arial"/>
                <w:color w:val="000000"/>
                <w:lang w:eastAsia="en-US"/>
              </w:rPr>
              <w:t>Краснополянского</w:t>
            </w:r>
            <w:proofErr w:type="spellEnd"/>
            <w:r>
              <w:rPr>
                <w:rFonts w:ascii="Arial" w:eastAsia="Times New Roman" w:hAnsi="Arial" w:cs="Arial"/>
                <w:color w:val="000000"/>
                <w:lang w:eastAsia="en-US"/>
              </w:rPr>
              <w:t xml:space="preserve"> сельсовета </w:t>
            </w:r>
            <w:proofErr w:type="spellStart"/>
            <w:r>
              <w:rPr>
                <w:rFonts w:ascii="Arial" w:eastAsia="Times New Roman" w:hAnsi="Arial" w:cs="Arial"/>
                <w:color w:val="000000"/>
                <w:lang w:eastAsia="en-US"/>
              </w:rPr>
              <w:t>Черемисиновского</w:t>
            </w:r>
            <w:proofErr w:type="spellEnd"/>
            <w:r>
              <w:rPr>
                <w:rFonts w:ascii="Arial" w:eastAsia="Times New Roman" w:hAnsi="Arial" w:cs="Arial"/>
                <w:color w:val="000000"/>
                <w:lang w:eastAsia="en-US"/>
              </w:rPr>
              <w:t xml:space="preserve"> района Курской области</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7800000000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 5000.00</w:t>
            </w:r>
          </w:p>
        </w:tc>
      </w:tr>
      <w:tr w:rsidR="00F602CD" w:rsidTr="00F602CD">
        <w:trPr>
          <w:trHeight w:val="363"/>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Резервные фонды </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7810000000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5000.00</w:t>
            </w:r>
          </w:p>
        </w:tc>
      </w:tr>
      <w:tr w:rsidR="00F602CD" w:rsidTr="00F602CD">
        <w:trPr>
          <w:trHeight w:val="439"/>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Резервный фонд местной администрации</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78100С1403</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5000.00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Иные бюджетные ассигнования</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78100С1403</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800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5000.00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Другие общегосударственные вопросы</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13</w:t>
            </w: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1113400.00</w:t>
            </w:r>
          </w:p>
        </w:tc>
      </w:tr>
      <w:tr w:rsidR="00F602CD" w:rsidTr="00F602CD">
        <w:trPr>
          <w:trHeight w:val="958"/>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Реализация муниципальных функций связанных с общегосударственным управлением</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7600000000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1088400.00</w:t>
            </w:r>
          </w:p>
        </w:tc>
      </w:tr>
      <w:tr w:rsidR="00F602CD" w:rsidTr="00F602CD">
        <w:trPr>
          <w:trHeight w:val="721"/>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0Выполнение других обязательств органа местного самоуправления</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7610000000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1088400.00</w:t>
            </w:r>
          </w:p>
        </w:tc>
      </w:tr>
      <w:tr w:rsidR="00F602CD" w:rsidTr="00F602CD">
        <w:trPr>
          <w:trHeight w:val="721"/>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Выполнение других(прочих)обязательств органа местного самоуправления</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76100С1404</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788400.00</w:t>
            </w:r>
          </w:p>
        </w:tc>
      </w:tr>
      <w:tr w:rsidR="00F602CD" w:rsidTr="00F602CD">
        <w:trPr>
          <w:trHeight w:val="630"/>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76100С1404</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694400.00</w:t>
            </w:r>
          </w:p>
        </w:tc>
      </w:tr>
      <w:tr w:rsidR="00F602CD" w:rsidTr="00F602CD">
        <w:trPr>
          <w:trHeight w:val="630"/>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Иные бюджетные ассигнования</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76100С1404</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800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94000.00</w:t>
            </w:r>
          </w:p>
        </w:tc>
      </w:tr>
      <w:tr w:rsidR="00F602CD" w:rsidTr="00F602CD">
        <w:trPr>
          <w:trHeight w:val="630"/>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Создание условий для организации досуга и обеспечение жителей услугами организаций культуры</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76100С1444</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Times New Roman" w:hAnsi="Arial" w:cs="Arial"/>
                <w:color w:val="000000"/>
                <w:lang w:eastAsia="en-US"/>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300000.00</w:t>
            </w:r>
          </w:p>
        </w:tc>
      </w:tr>
      <w:tr w:rsidR="00F602CD" w:rsidTr="00F602CD">
        <w:trPr>
          <w:trHeight w:val="630"/>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76100С1444</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200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300000.00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Не программная деятельность органов местного самоуправления </w:t>
            </w:r>
            <w:proofErr w:type="spellStart"/>
            <w:r>
              <w:rPr>
                <w:rFonts w:ascii="Arial" w:eastAsia="Times New Roman" w:hAnsi="Arial" w:cs="Arial"/>
                <w:color w:val="000000"/>
                <w:lang w:eastAsia="en-US"/>
              </w:rPr>
              <w:t>Краснополянского</w:t>
            </w:r>
            <w:proofErr w:type="spellEnd"/>
            <w:r>
              <w:rPr>
                <w:rFonts w:ascii="Arial" w:eastAsia="Times New Roman" w:hAnsi="Arial" w:cs="Arial"/>
                <w:color w:val="000000"/>
                <w:lang w:eastAsia="en-US"/>
              </w:rPr>
              <w:t xml:space="preserve"> сельсовета </w:t>
            </w:r>
            <w:proofErr w:type="spellStart"/>
            <w:r>
              <w:rPr>
                <w:rFonts w:ascii="Arial" w:eastAsia="Times New Roman" w:hAnsi="Arial" w:cs="Arial"/>
                <w:color w:val="000000"/>
                <w:lang w:eastAsia="en-US"/>
              </w:rPr>
              <w:t>Черемисиновского</w:t>
            </w:r>
            <w:proofErr w:type="spellEnd"/>
            <w:r>
              <w:rPr>
                <w:rFonts w:ascii="Arial" w:eastAsia="Times New Roman" w:hAnsi="Arial" w:cs="Arial"/>
                <w:color w:val="000000"/>
                <w:lang w:eastAsia="en-US"/>
              </w:rPr>
              <w:t xml:space="preserve"> района Курской области</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7700000000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25000.00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Не программные расходы органов </w:t>
            </w:r>
            <w:r>
              <w:rPr>
                <w:rFonts w:ascii="Arial" w:eastAsia="Times New Roman" w:hAnsi="Arial" w:cs="Arial"/>
                <w:color w:val="000000"/>
                <w:lang w:eastAsia="en-US"/>
              </w:rPr>
              <w:lastRenderedPageBreak/>
              <w:t>местного самоуправления</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lastRenderedPageBreak/>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7720000000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25000.00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lastRenderedPageBreak/>
              <w:t xml:space="preserve">Реализация мероприятий по распространению официальной информации </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77200С1439</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25000.00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77200С1439</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25000.00</w:t>
            </w:r>
          </w:p>
        </w:tc>
      </w:tr>
      <w:tr w:rsidR="00F602CD" w:rsidTr="00F602CD">
        <w:trPr>
          <w:trHeight w:val="68"/>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Национальная оборона</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02</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223365.00</w:t>
            </w:r>
          </w:p>
        </w:tc>
      </w:tr>
      <w:tr w:rsidR="00F602CD" w:rsidTr="00F602CD">
        <w:trPr>
          <w:trHeight w:val="630"/>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Мобилизационная и вневойсковая подготовка</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bCs/>
                <w:color w:val="000000"/>
                <w:lang w:eastAsia="en-US"/>
              </w:rPr>
              <w:t>223365.00</w:t>
            </w:r>
          </w:p>
        </w:tc>
      </w:tr>
      <w:tr w:rsidR="00F602CD" w:rsidTr="00F602CD">
        <w:trPr>
          <w:trHeight w:val="630"/>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Не программная деятельность органов местного самоуправления</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7700000000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bCs/>
                <w:color w:val="000000"/>
                <w:lang w:eastAsia="en-US"/>
              </w:rPr>
              <w:t>223365.00</w:t>
            </w:r>
          </w:p>
        </w:tc>
      </w:tr>
      <w:tr w:rsidR="00F602CD" w:rsidTr="00F602CD">
        <w:trPr>
          <w:trHeight w:val="630"/>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Не программные расходы органов местного самоуправления</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7720000000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bCs/>
                <w:color w:val="000000"/>
                <w:lang w:eastAsia="en-US"/>
              </w:rPr>
              <w:t>223365.00</w:t>
            </w:r>
          </w:p>
        </w:tc>
      </w:tr>
      <w:tr w:rsidR="00F602CD" w:rsidTr="00F602CD">
        <w:trPr>
          <w:trHeight w:val="94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hAnsi="Arial" w:cs="Arial"/>
                <w:color w:val="000000"/>
                <w:shd w:val="clear" w:color="auto" w:fill="FFFFFF"/>
              </w:rPr>
              <w:t>Осуществление первичного воинского учета органами местного самоуправления поселений, муниципальных и городских округов</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7720051180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bCs/>
                <w:color w:val="000000"/>
                <w:lang w:eastAsia="en-US"/>
              </w:rPr>
              <w:t>223365.00</w:t>
            </w:r>
          </w:p>
        </w:tc>
      </w:tr>
      <w:tr w:rsidR="00F602CD" w:rsidTr="00F602CD">
        <w:trPr>
          <w:trHeight w:val="349"/>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7720051180</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bCs/>
                <w:color w:val="000000"/>
                <w:lang w:eastAsia="en-US"/>
              </w:rPr>
              <w:t>223365.00</w:t>
            </w:r>
          </w:p>
        </w:tc>
      </w:tr>
      <w:tr w:rsidR="00F602CD" w:rsidTr="00F602CD">
        <w:trPr>
          <w:trHeight w:val="630"/>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Национальная безопасность и правоохранительная деятельность</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03</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 xml:space="preserve"> 3000.00</w:t>
            </w:r>
          </w:p>
        </w:tc>
      </w:tr>
      <w:tr w:rsidR="00F602CD" w:rsidTr="00F602CD">
        <w:trPr>
          <w:trHeight w:val="559"/>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«Защита населения и территории от чрезвычайных ситуаций природного и техногенного характера, пожарная безопасность»</w:t>
            </w:r>
          </w:p>
        </w:tc>
        <w:tc>
          <w:tcPr>
            <w:tcW w:w="709"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70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1701" w:type="dxa"/>
            <w:tcBorders>
              <w:top w:val="nil"/>
              <w:left w:val="nil"/>
              <w:bottom w:val="single" w:sz="4" w:space="0" w:color="000000"/>
              <w:right w:val="single" w:sz="4" w:space="0" w:color="000000"/>
            </w:tcBorders>
          </w:tcPr>
          <w:p w:rsidR="00F602CD" w:rsidRDefault="00F602CD">
            <w:pPr>
              <w:autoSpaceDE w:val="0"/>
              <w:autoSpaceDN w:val="0"/>
              <w:spacing w:line="276" w:lineRule="auto"/>
              <w:jc w:val="both"/>
              <w:rPr>
                <w:rFonts w:ascii="Arial" w:eastAsia="Calibri" w:hAnsi="Arial" w:cs="Arial"/>
                <w:color w:val="000000"/>
              </w:rPr>
            </w:pP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 3000.00</w:t>
            </w:r>
          </w:p>
        </w:tc>
      </w:tr>
      <w:tr w:rsidR="00F602CD" w:rsidTr="00F602CD">
        <w:trPr>
          <w:trHeight w:val="73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на2018-2030годы</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1300000000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3000.00</w:t>
            </w:r>
          </w:p>
        </w:tc>
      </w:tr>
      <w:tr w:rsidR="00F602CD" w:rsidTr="00F602CD">
        <w:trPr>
          <w:trHeight w:val="73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Подпрограмма « Обеспечение комплексной безопасности жизнедеятельности населения от чрезвычайных ситуаций </w:t>
            </w:r>
            <w:r>
              <w:rPr>
                <w:rFonts w:ascii="Arial" w:eastAsia="Times New Roman" w:hAnsi="Arial" w:cs="Arial"/>
                <w:color w:val="000000"/>
                <w:lang w:eastAsia="en-US"/>
              </w:rPr>
              <w:lastRenderedPageBreak/>
              <w:t>природного и техногенного характера, стабильности техногенной обстановки»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lastRenderedPageBreak/>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1310000000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3000.00</w:t>
            </w:r>
          </w:p>
        </w:tc>
      </w:tr>
      <w:tr w:rsidR="00F602CD" w:rsidTr="00F602CD">
        <w:trPr>
          <w:trHeight w:val="273"/>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lastRenderedPageBreak/>
              <w:t>Основное мероприятие «подготовка и реализация мероприятий по предупреждению и ликвидации стихийных бедствий»</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1310100000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3000.00</w:t>
            </w:r>
          </w:p>
        </w:tc>
      </w:tr>
      <w:tr w:rsidR="00F602CD" w:rsidTr="00F602CD">
        <w:trPr>
          <w:trHeight w:val="273"/>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Обеспечение первичных мер пожарной безопасности в границах населенных пунктов муниципальных образований</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13101С1415</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3000.00</w:t>
            </w:r>
          </w:p>
        </w:tc>
      </w:tr>
      <w:tr w:rsidR="00F602CD" w:rsidTr="00F602CD">
        <w:trPr>
          <w:trHeight w:val="630"/>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10</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13101С1415</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3000.00</w:t>
            </w:r>
          </w:p>
        </w:tc>
      </w:tr>
      <w:tr w:rsidR="00F602CD" w:rsidTr="00F602CD">
        <w:trPr>
          <w:trHeight w:val="630"/>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hAnsi="Arial" w:cs="Arial"/>
                <w:color w:val="000000"/>
              </w:rPr>
              <w:t>Национальная экономика</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04</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Times New Roman" w:hAnsi="Arial" w:cs="Arial"/>
                <w:color w:val="000000"/>
                <w:lang w:eastAsia="en-US"/>
              </w:rPr>
            </w:pP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Times New Roman" w:hAnsi="Arial" w:cs="Arial"/>
                <w:color w:val="000000"/>
                <w:lang w:eastAsia="en-US"/>
              </w:rPr>
            </w:pP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Times New Roman" w:hAnsi="Arial" w:cs="Arial"/>
                <w:color w:val="000000"/>
                <w:lang w:eastAsia="en-US"/>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145865.00</w:t>
            </w:r>
          </w:p>
        </w:tc>
      </w:tr>
      <w:tr w:rsidR="00F602CD" w:rsidTr="00F602CD">
        <w:trPr>
          <w:trHeight w:val="630"/>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hAnsi="Arial" w:cs="Arial"/>
              </w:rPr>
              <w:t>Дорожное хозяйство (дорожные фонды)</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04</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09</w:t>
            </w: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Times New Roman" w:hAnsi="Arial" w:cs="Arial"/>
                <w:color w:val="000000"/>
                <w:lang w:eastAsia="en-US"/>
              </w:rPr>
            </w:pP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Times New Roman" w:hAnsi="Arial" w:cs="Arial"/>
                <w:color w:val="000000"/>
                <w:lang w:eastAsia="en-US"/>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145865.00</w:t>
            </w:r>
          </w:p>
        </w:tc>
      </w:tr>
      <w:tr w:rsidR="00F602CD" w:rsidTr="00F602CD">
        <w:trPr>
          <w:trHeight w:val="630"/>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spacing w:line="276" w:lineRule="auto"/>
              <w:jc w:val="both"/>
              <w:rPr>
                <w:rFonts w:ascii="Arial" w:hAnsi="Arial" w:cs="Arial"/>
              </w:rPr>
            </w:pPr>
            <w:r>
              <w:rPr>
                <w:rFonts w:ascii="Arial" w:hAnsi="Arial" w:cs="Arial"/>
              </w:rPr>
              <w:t>Непрограммная деятельность органов местного самоуправления</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04</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09</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hAnsi="Arial" w:cs="Arial"/>
                <w:color w:val="000000"/>
              </w:rPr>
              <w:t>7700000000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Times New Roman" w:hAnsi="Arial" w:cs="Arial"/>
                <w:color w:val="000000"/>
                <w:lang w:eastAsia="en-US"/>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145865.00</w:t>
            </w:r>
          </w:p>
        </w:tc>
      </w:tr>
      <w:tr w:rsidR="00F602CD" w:rsidTr="00F602CD">
        <w:trPr>
          <w:trHeight w:val="630"/>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hAnsi="Arial" w:cs="Arial"/>
                <w:color w:val="000000"/>
              </w:rPr>
              <w:t>Непрограммные расходы органов местного самоуправления</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04</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09</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hAnsi="Arial" w:cs="Arial"/>
                <w:color w:val="000000"/>
              </w:rPr>
              <w:t>7720000000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Times New Roman" w:hAnsi="Arial" w:cs="Arial"/>
                <w:color w:val="000000"/>
                <w:lang w:eastAsia="en-US"/>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145865.00</w:t>
            </w:r>
          </w:p>
        </w:tc>
      </w:tr>
      <w:tr w:rsidR="00F602CD" w:rsidTr="00F602CD">
        <w:trPr>
          <w:trHeight w:val="630"/>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hAnsi="Arial" w:cs="Arial"/>
                <w:color w:val="000000"/>
              </w:rPr>
            </w:pPr>
            <w:r>
              <w:rPr>
                <w:rFonts w:ascii="Arial" w:hAnsi="Arial" w:cs="Arial"/>
              </w:rPr>
              <w:t>Иные межбюджетные трансферты на осуществление полномочий по капитальному ремонту, ремонту и содержанию автомобильных дорог общего пользования местного значения</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04</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09</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hAnsi="Arial" w:cs="Arial"/>
                <w:color w:val="000000"/>
              </w:rPr>
              <w:t>772009Д101</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Times New Roman" w:hAnsi="Arial" w:cs="Arial"/>
                <w:color w:val="000000"/>
                <w:lang w:eastAsia="en-US"/>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145865.00</w:t>
            </w:r>
          </w:p>
        </w:tc>
      </w:tr>
      <w:tr w:rsidR="00F602CD" w:rsidTr="00F602CD">
        <w:trPr>
          <w:trHeight w:val="630"/>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hAnsi="Arial" w:cs="Arial"/>
                <w:color w:val="000000"/>
              </w:rPr>
            </w:pPr>
            <w:r>
              <w:rPr>
                <w:rFonts w:ascii="Arial" w:hAnsi="Arial" w:cs="Arial"/>
                <w:color w:val="000000"/>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04</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09</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hAnsi="Arial" w:cs="Arial"/>
                <w:color w:val="000000"/>
              </w:rPr>
              <w:t>772009Д101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200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145865.00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Жилищно-коммунальное хозяйство</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05</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70000.00</w:t>
            </w:r>
          </w:p>
        </w:tc>
      </w:tr>
      <w:tr w:rsidR="00F602CD" w:rsidTr="00F602CD">
        <w:trPr>
          <w:trHeight w:val="246"/>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Благоустройство</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05</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70000.00</w:t>
            </w:r>
          </w:p>
        </w:tc>
      </w:tr>
      <w:tr w:rsidR="00F602CD" w:rsidTr="00F602CD">
        <w:trPr>
          <w:trHeight w:val="246"/>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color w:val="000000"/>
                <w:lang w:eastAsia="en-US"/>
              </w:rPr>
              <w:t xml:space="preserve">Муниципальная программа </w:t>
            </w:r>
            <w:proofErr w:type="spellStart"/>
            <w:r>
              <w:rPr>
                <w:rFonts w:ascii="Arial" w:eastAsia="Times New Roman" w:hAnsi="Arial" w:cs="Arial"/>
                <w:color w:val="000000"/>
                <w:lang w:eastAsia="en-US"/>
              </w:rPr>
              <w:t>Краснополянского</w:t>
            </w:r>
            <w:proofErr w:type="spellEnd"/>
            <w:r>
              <w:rPr>
                <w:rFonts w:ascii="Arial" w:eastAsia="Times New Roman" w:hAnsi="Arial" w:cs="Arial"/>
                <w:color w:val="000000"/>
                <w:lang w:eastAsia="en-US"/>
              </w:rPr>
              <w:t xml:space="preserve"> сельсовета </w:t>
            </w:r>
            <w:proofErr w:type="spellStart"/>
            <w:r>
              <w:rPr>
                <w:rFonts w:ascii="Arial" w:eastAsia="Times New Roman" w:hAnsi="Arial" w:cs="Arial"/>
                <w:color w:val="000000"/>
                <w:lang w:eastAsia="en-US"/>
              </w:rPr>
              <w:t>Черемисиновского</w:t>
            </w:r>
            <w:proofErr w:type="spellEnd"/>
            <w:r>
              <w:rPr>
                <w:rFonts w:ascii="Arial" w:eastAsia="Times New Roman" w:hAnsi="Arial" w:cs="Arial"/>
                <w:color w:val="000000"/>
                <w:lang w:eastAsia="en-US"/>
              </w:rPr>
              <w:t xml:space="preserve"> района Курской области «Благоустройство территории </w:t>
            </w:r>
            <w:proofErr w:type="spellStart"/>
            <w:r>
              <w:rPr>
                <w:rFonts w:ascii="Arial" w:eastAsia="Times New Roman" w:hAnsi="Arial" w:cs="Arial"/>
                <w:color w:val="000000"/>
                <w:lang w:eastAsia="en-US"/>
              </w:rPr>
              <w:t>Краснополянского</w:t>
            </w:r>
            <w:proofErr w:type="spellEnd"/>
            <w:r>
              <w:rPr>
                <w:rFonts w:ascii="Arial" w:eastAsia="Times New Roman" w:hAnsi="Arial" w:cs="Arial"/>
                <w:color w:val="000000"/>
                <w:lang w:eastAsia="en-US"/>
              </w:rPr>
              <w:t xml:space="preserve"> </w:t>
            </w:r>
            <w:proofErr w:type="spellStart"/>
            <w:r>
              <w:rPr>
                <w:rFonts w:ascii="Arial" w:eastAsia="Times New Roman" w:hAnsi="Arial" w:cs="Arial"/>
                <w:color w:val="000000"/>
                <w:lang w:eastAsia="en-US"/>
              </w:rPr>
              <w:t>сельсовета»на</w:t>
            </w:r>
            <w:proofErr w:type="spellEnd"/>
            <w:r>
              <w:rPr>
                <w:rFonts w:ascii="Arial" w:eastAsia="Times New Roman" w:hAnsi="Arial" w:cs="Arial"/>
                <w:color w:val="000000"/>
                <w:lang w:eastAsia="en-US"/>
              </w:rPr>
              <w:t xml:space="preserve"> 2018-2030годы</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05</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0700000000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70000.00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lastRenderedPageBreak/>
              <w:t xml:space="preserve">Подпрограмма «Организация благоустройства территории </w:t>
            </w:r>
            <w:proofErr w:type="spellStart"/>
            <w:r>
              <w:rPr>
                <w:rFonts w:ascii="Arial" w:eastAsia="Times New Roman" w:hAnsi="Arial" w:cs="Arial"/>
                <w:color w:val="000000"/>
                <w:lang w:eastAsia="en-US"/>
              </w:rPr>
              <w:t>Краснополянского</w:t>
            </w:r>
            <w:proofErr w:type="spellEnd"/>
            <w:r>
              <w:rPr>
                <w:rFonts w:ascii="Arial" w:eastAsia="Times New Roman" w:hAnsi="Arial" w:cs="Arial"/>
                <w:color w:val="000000"/>
                <w:lang w:eastAsia="en-US"/>
              </w:rPr>
              <w:t xml:space="preserve"> сельсовета» на 2018-2030годы</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05</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0710000000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70000.00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Основное мероприятие «Поддержка мероприятий в области благоустройства»</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05</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0710100000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70000.00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Основное мероприятие «Поддержка мероприятий в области благоустройства»</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05</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07101С1433</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70000.00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Мероприятия по благоустройству</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05</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07101С1433</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70000.00</w:t>
            </w:r>
          </w:p>
        </w:tc>
      </w:tr>
      <w:tr w:rsidR="00F602CD" w:rsidTr="00F602CD">
        <w:trPr>
          <w:trHeight w:val="491"/>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05</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03</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07101С1433</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70000.00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Пенсионное обеспечение</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10</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01</w:t>
            </w: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188213.00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color w:val="000000"/>
                <w:lang w:eastAsia="en-US"/>
              </w:rPr>
              <w:t xml:space="preserve">Муниципальная программа </w:t>
            </w:r>
            <w:proofErr w:type="spellStart"/>
            <w:r>
              <w:rPr>
                <w:rFonts w:ascii="Arial" w:eastAsia="Times New Roman" w:hAnsi="Arial" w:cs="Arial"/>
                <w:color w:val="000000"/>
                <w:lang w:eastAsia="en-US"/>
              </w:rPr>
              <w:t>Краснополянского</w:t>
            </w:r>
            <w:proofErr w:type="spellEnd"/>
            <w:r>
              <w:rPr>
                <w:rFonts w:ascii="Arial" w:eastAsia="Times New Roman" w:hAnsi="Arial" w:cs="Arial"/>
                <w:color w:val="000000"/>
                <w:lang w:eastAsia="en-US"/>
              </w:rPr>
              <w:t xml:space="preserve"> сельсовета </w:t>
            </w:r>
            <w:proofErr w:type="spellStart"/>
            <w:r>
              <w:rPr>
                <w:rFonts w:ascii="Arial" w:eastAsia="Times New Roman" w:hAnsi="Arial" w:cs="Arial"/>
                <w:color w:val="000000"/>
                <w:lang w:eastAsia="en-US"/>
              </w:rPr>
              <w:t>Черемисиновского</w:t>
            </w:r>
            <w:proofErr w:type="spellEnd"/>
            <w:r>
              <w:rPr>
                <w:rFonts w:ascii="Arial" w:eastAsia="Times New Roman" w:hAnsi="Arial" w:cs="Arial"/>
                <w:color w:val="000000"/>
                <w:lang w:eastAsia="en-US"/>
              </w:rPr>
              <w:t xml:space="preserve"> района Курской области «Социальная поддержка граждан» на 2018-2030годы</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10</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01</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 xml:space="preserve">0200000000 </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188213.00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color w:val="000000"/>
                <w:lang w:eastAsia="en-US"/>
              </w:rPr>
              <w:t xml:space="preserve">Подпрограмма «Развитие мер социальной поддержки отдельных категорий граждан» муниципальной программы </w:t>
            </w:r>
            <w:proofErr w:type="spellStart"/>
            <w:r>
              <w:rPr>
                <w:rFonts w:ascii="Arial" w:eastAsia="Times New Roman" w:hAnsi="Arial" w:cs="Arial"/>
                <w:color w:val="000000"/>
                <w:lang w:eastAsia="en-US"/>
              </w:rPr>
              <w:t>Краснополянского</w:t>
            </w:r>
            <w:proofErr w:type="spellEnd"/>
            <w:r>
              <w:rPr>
                <w:rFonts w:ascii="Arial" w:eastAsia="Times New Roman" w:hAnsi="Arial" w:cs="Arial"/>
                <w:color w:val="000000"/>
                <w:lang w:eastAsia="en-US"/>
              </w:rPr>
              <w:t xml:space="preserve"> сельсовета </w:t>
            </w:r>
            <w:proofErr w:type="spellStart"/>
            <w:r>
              <w:rPr>
                <w:rFonts w:ascii="Arial" w:eastAsia="Times New Roman" w:hAnsi="Arial" w:cs="Arial"/>
                <w:color w:val="000000"/>
                <w:lang w:eastAsia="en-US"/>
              </w:rPr>
              <w:t>Черемисиновского</w:t>
            </w:r>
            <w:proofErr w:type="spellEnd"/>
            <w:r>
              <w:rPr>
                <w:rFonts w:ascii="Arial" w:eastAsia="Times New Roman" w:hAnsi="Arial" w:cs="Arial"/>
                <w:color w:val="000000"/>
                <w:lang w:eastAsia="en-US"/>
              </w:rPr>
              <w:t xml:space="preserve"> района Курской области «Социальная поддержка граждан» на 2018-2030годы</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10</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01</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0220000000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188213.00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Основное мероприятие «Развитие мер социальной поддержки отдельных категорий граждан»</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10</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01</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0220100000</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188213.00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color w:val="000000"/>
                <w:lang w:eastAsia="en-US"/>
              </w:rPr>
              <w:t>Выплата пенсий за выслугу лет и доплат к пенсиям муниципальных служащих</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10</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01</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02201С1445</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188213.00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Социальное обеспечение и иные выплаты населению</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10</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01</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02201С1445</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300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188213.00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Физическая культура и спорт</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11</w:t>
            </w: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1559"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2000.00</w:t>
            </w:r>
          </w:p>
        </w:tc>
      </w:tr>
      <w:tr w:rsidR="00F602CD" w:rsidTr="00F602CD">
        <w:trPr>
          <w:trHeight w:val="315"/>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Массовый спорт</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02</w:t>
            </w: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1559"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2000.00</w:t>
            </w:r>
          </w:p>
        </w:tc>
      </w:tr>
      <w:tr w:rsidR="00F602CD" w:rsidTr="00F602CD">
        <w:trPr>
          <w:trHeight w:val="315"/>
        </w:trPr>
        <w:tc>
          <w:tcPr>
            <w:tcW w:w="4226" w:type="dxa"/>
            <w:tcBorders>
              <w:top w:val="nil"/>
              <w:left w:val="single" w:sz="4" w:space="0" w:color="000000"/>
              <w:bottom w:val="single" w:sz="4" w:space="0" w:color="auto"/>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bCs/>
                <w:color w:val="000000"/>
                <w:lang w:eastAsia="en-US"/>
              </w:rPr>
              <w:t xml:space="preserve">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 </w:t>
            </w:r>
            <w:r>
              <w:rPr>
                <w:rFonts w:ascii="Arial" w:eastAsia="Times New Roman" w:hAnsi="Arial" w:cs="Arial"/>
                <w:color w:val="000000"/>
                <w:lang w:eastAsia="en-US"/>
              </w:rPr>
              <w:t>на 2018-2030 годы</w:t>
            </w:r>
          </w:p>
        </w:tc>
        <w:tc>
          <w:tcPr>
            <w:tcW w:w="709" w:type="dxa"/>
            <w:tcBorders>
              <w:top w:val="nil"/>
              <w:left w:val="single" w:sz="4" w:space="0" w:color="auto"/>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11</w:t>
            </w:r>
          </w:p>
        </w:tc>
        <w:tc>
          <w:tcPr>
            <w:tcW w:w="709" w:type="dxa"/>
            <w:tcBorders>
              <w:top w:val="nil"/>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02</w:t>
            </w:r>
          </w:p>
        </w:tc>
        <w:tc>
          <w:tcPr>
            <w:tcW w:w="1701" w:type="dxa"/>
            <w:tcBorders>
              <w:top w:val="nil"/>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0800000000</w:t>
            </w:r>
          </w:p>
        </w:tc>
        <w:tc>
          <w:tcPr>
            <w:tcW w:w="709" w:type="dxa"/>
            <w:tcBorders>
              <w:top w:val="nil"/>
              <w:left w:val="nil"/>
              <w:bottom w:val="single" w:sz="4" w:space="0" w:color="auto"/>
              <w:right w:val="single" w:sz="4" w:space="0" w:color="000000"/>
            </w:tcBorders>
            <w:vAlign w:val="bottom"/>
          </w:tcPr>
          <w:p w:rsidR="00F602CD" w:rsidRDefault="00F602CD">
            <w:pPr>
              <w:autoSpaceDE w:val="0"/>
              <w:autoSpaceDN w:val="0"/>
              <w:spacing w:line="276" w:lineRule="auto"/>
              <w:jc w:val="both"/>
              <w:rPr>
                <w:rFonts w:ascii="Arial" w:eastAsia="Calibri" w:hAnsi="Arial" w:cs="Arial"/>
                <w:bCs/>
                <w:color w:val="000000"/>
              </w:rPr>
            </w:pPr>
          </w:p>
        </w:tc>
        <w:tc>
          <w:tcPr>
            <w:tcW w:w="1559" w:type="dxa"/>
            <w:tcBorders>
              <w:top w:val="nil"/>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t>2000.00</w:t>
            </w:r>
          </w:p>
        </w:tc>
      </w:tr>
      <w:tr w:rsidR="00F602CD" w:rsidTr="00F602CD">
        <w:trPr>
          <w:trHeight w:val="273"/>
        </w:trPr>
        <w:tc>
          <w:tcPr>
            <w:tcW w:w="4226" w:type="dxa"/>
            <w:tcBorders>
              <w:top w:val="single" w:sz="4" w:space="0" w:color="auto"/>
              <w:left w:val="single" w:sz="4" w:space="0" w:color="000000"/>
              <w:bottom w:val="nil"/>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lastRenderedPageBreak/>
              <w:t>Подпрограмма «Реализация муниципальной политики в сфере физической культуры и спорта» муниципальной программы «Повышение эффективности работы с молодежью, организация отдыха и оздоровления детей, молодежи, развитие физической культуры и спорта»</w:t>
            </w:r>
          </w:p>
        </w:tc>
        <w:tc>
          <w:tcPr>
            <w:tcW w:w="709" w:type="dxa"/>
            <w:tcBorders>
              <w:top w:val="single" w:sz="4" w:space="0" w:color="auto"/>
              <w:left w:val="single" w:sz="4" w:space="0" w:color="auto"/>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709"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1701"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0820000000</w:t>
            </w:r>
          </w:p>
        </w:tc>
        <w:tc>
          <w:tcPr>
            <w:tcW w:w="709" w:type="dxa"/>
            <w:tcBorders>
              <w:top w:val="single" w:sz="4" w:space="0" w:color="auto"/>
              <w:left w:val="nil"/>
              <w:bottom w:val="single" w:sz="4" w:space="0" w:color="auto"/>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2000.00</w:t>
            </w:r>
          </w:p>
        </w:tc>
      </w:tr>
      <w:tr w:rsidR="00F602CD" w:rsidTr="00F602CD">
        <w:trPr>
          <w:trHeight w:val="900"/>
        </w:trPr>
        <w:tc>
          <w:tcPr>
            <w:tcW w:w="4226" w:type="dxa"/>
            <w:tcBorders>
              <w:top w:val="single" w:sz="4" w:space="0" w:color="auto"/>
              <w:left w:val="single" w:sz="4" w:space="0" w:color="000000"/>
              <w:bottom w:val="nil"/>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 xml:space="preserve">Основное мероприятие </w:t>
            </w:r>
            <w:r>
              <w:rPr>
                <w:rFonts w:ascii="Arial" w:eastAsia="Times New Roman" w:hAnsi="Arial" w:cs="Arial"/>
                <w:bCs/>
                <w:color w:val="000000"/>
                <w:lang w:eastAsia="en-US"/>
              </w:rPr>
              <w:t>«Повышение эффективности работы с молодежью, организация отдыха»</w:t>
            </w:r>
          </w:p>
        </w:tc>
        <w:tc>
          <w:tcPr>
            <w:tcW w:w="709" w:type="dxa"/>
            <w:tcBorders>
              <w:top w:val="single" w:sz="4" w:space="0" w:color="auto"/>
              <w:left w:val="single" w:sz="4" w:space="0" w:color="auto"/>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709"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1701"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0820100000</w:t>
            </w:r>
          </w:p>
        </w:tc>
        <w:tc>
          <w:tcPr>
            <w:tcW w:w="709" w:type="dxa"/>
            <w:tcBorders>
              <w:top w:val="single" w:sz="4" w:space="0" w:color="auto"/>
              <w:left w:val="nil"/>
              <w:bottom w:val="single" w:sz="4" w:space="0" w:color="auto"/>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single" w:sz="4" w:space="0" w:color="auto"/>
              <w:left w:val="nil"/>
              <w:bottom w:val="single" w:sz="4" w:space="0" w:color="auto"/>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2000.00</w:t>
            </w:r>
          </w:p>
        </w:tc>
      </w:tr>
      <w:tr w:rsidR="00F602CD" w:rsidTr="00F602CD">
        <w:trPr>
          <w:trHeight w:val="630"/>
        </w:trPr>
        <w:tc>
          <w:tcPr>
            <w:tcW w:w="4226" w:type="dxa"/>
            <w:tcBorders>
              <w:top w:val="single" w:sz="4" w:space="0" w:color="auto"/>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709" w:type="dxa"/>
            <w:tcBorders>
              <w:top w:val="single" w:sz="4" w:space="0" w:color="auto"/>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single" w:sz="4" w:space="0" w:color="auto"/>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709" w:type="dxa"/>
            <w:tcBorders>
              <w:top w:val="single" w:sz="4" w:space="0" w:color="auto"/>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1701" w:type="dxa"/>
            <w:tcBorders>
              <w:top w:val="single" w:sz="4" w:space="0" w:color="auto"/>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08201С1407</w:t>
            </w:r>
          </w:p>
        </w:tc>
        <w:tc>
          <w:tcPr>
            <w:tcW w:w="709" w:type="dxa"/>
            <w:tcBorders>
              <w:top w:val="single" w:sz="4" w:space="0" w:color="auto"/>
              <w:left w:val="nil"/>
              <w:bottom w:val="single" w:sz="4" w:space="0" w:color="000000"/>
              <w:right w:val="single" w:sz="4" w:space="0" w:color="000000"/>
            </w:tcBorders>
            <w:vAlign w:val="bottom"/>
          </w:tcPr>
          <w:p w:rsidR="00F602CD" w:rsidRDefault="00F602CD">
            <w:pPr>
              <w:autoSpaceDE w:val="0"/>
              <w:autoSpaceDN w:val="0"/>
              <w:spacing w:line="276" w:lineRule="auto"/>
              <w:jc w:val="both"/>
              <w:rPr>
                <w:rFonts w:ascii="Arial" w:eastAsia="Calibri" w:hAnsi="Arial" w:cs="Arial"/>
                <w:color w:val="000000"/>
              </w:rPr>
            </w:pPr>
          </w:p>
        </w:tc>
        <w:tc>
          <w:tcPr>
            <w:tcW w:w="1559" w:type="dxa"/>
            <w:tcBorders>
              <w:top w:val="single" w:sz="4" w:space="0" w:color="auto"/>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2000.00</w:t>
            </w:r>
          </w:p>
        </w:tc>
      </w:tr>
      <w:tr w:rsidR="00F602CD" w:rsidTr="00F602CD">
        <w:trPr>
          <w:trHeight w:val="630"/>
        </w:trPr>
        <w:tc>
          <w:tcPr>
            <w:tcW w:w="4226"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001</w:t>
            </w:r>
          </w:p>
        </w:tc>
        <w:tc>
          <w:tcPr>
            <w:tcW w:w="708"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11</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02</w:t>
            </w:r>
          </w:p>
        </w:tc>
        <w:tc>
          <w:tcPr>
            <w:tcW w:w="1701"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08201С1407</w:t>
            </w:r>
          </w:p>
        </w:tc>
        <w:tc>
          <w:tcPr>
            <w:tcW w:w="70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w:t>
            </w: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2000.00</w:t>
            </w:r>
          </w:p>
        </w:tc>
      </w:tr>
    </w:tbl>
    <w:p w:rsidR="00F602CD" w:rsidRDefault="00F602CD" w:rsidP="00F602CD">
      <w:pPr>
        <w:autoSpaceDE w:val="0"/>
        <w:autoSpaceDN w:val="0"/>
        <w:ind w:left="4956"/>
        <w:jc w:val="right"/>
        <w:rPr>
          <w:rFonts w:ascii="Arial" w:eastAsia="Times New Roman" w:hAnsi="Arial" w:cs="Arial"/>
          <w:color w:val="000000"/>
          <w:lang w:eastAsia="ru-RU"/>
        </w:rPr>
      </w:pPr>
    </w:p>
    <w:p w:rsidR="00F602CD" w:rsidRDefault="00F602CD" w:rsidP="00F602CD">
      <w:pPr>
        <w:autoSpaceDE w:val="0"/>
        <w:autoSpaceDN w:val="0"/>
        <w:ind w:left="4956"/>
        <w:jc w:val="right"/>
        <w:rPr>
          <w:rFonts w:ascii="Arial" w:eastAsia="Times New Roman" w:hAnsi="Arial" w:cs="Arial"/>
          <w:color w:val="000000"/>
          <w:lang w:eastAsia="ru-RU"/>
        </w:rPr>
      </w:pPr>
    </w:p>
    <w:p w:rsidR="00F602CD" w:rsidRDefault="00F602CD" w:rsidP="00F602CD">
      <w:pPr>
        <w:autoSpaceDE w:val="0"/>
        <w:autoSpaceDN w:val="0"/>
        <w:ind w:left="4956"/>
        <w:jc w:val="right"/>
        <w:rPr>
          <w:rFonts w:ascii="Arial" w:eastAsia="Times New Roman" w:hAnsi="Arial" w:cs="Arial"/>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rPr>
          <w:rFonts w:ascii="Arial" w:eastAsia="Times New Roman" w:hAnsi="Arial" w:cs="Arial"/>
          <w:b/>
          <w:color w:val="000000"/>
          <w:lang w:eastAsia="ru-RU"/>
        </w:rPr>
      </w:pPr>
    </w:p>
    <w:p w:rsidR="00F602CD" w:rsidRDefault="00F602CD" w:rsidP="00F602CD">
      <w:pPr>
        <w:autoSpaceDE w:val="0"/>
        <w:autoSpaceDN w:val="0"/>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rPr>
          <w:rFonts w:ascii="Arial" w:eastAsia="Times New Roman" w:hAnsi="Arial" w:cs="Arial"/>
          <w:b/>
          <w:color w:val="000000"/>
          <w:lang w:eastAsia="ru-RU"/>
        </w:rPr>
      </w:pPr>
    </w:p>
    <w:p w:rsidR="00F602CD" w:rsidRDefault="00F602CD" w:rsidP="00F602CD">
      <w:pPr>
        <w:autoSpaceDE w:val="0"/>
        <w:autoSpaceDN w:val="0"/>
        <w:ind w:left="3540" w:firstLine="708"/>
        <w:rPr>
          <w:rFonts w:ascii="Arial" w:eastAsia="Times New Roman" w:hAnsi="Arial" w:cs="Arial"/>
          <w:lang w:eastAsia="ru-RU"/>
        </w:rPr>
      </w:pPr>
      <w:r>
        <w:rPr>
          <w:rFonts w:ascii="Arial" w:eastAsia="Times New Roman" w:hAnsi="Arial" w:cs="Arial"/>
          <w:b/>
          <w:color w:val="000000"/>
          <w:lang w:eastAsia="ru-RU"/>
        </w:rPr>
        <w:t xml:space="preserve">             Приложение №8 </w:t>
      </w:r>
      <w:r>
        <w:rPr>
          <w:rFonts w:ascii="Arial" w:eastAsia="Times New Roman" w:hAnsi="Arial" w:cs="Arial"/>
          <w:lang w:eastAsia="ru-RU"/>
        </w:rPr>
        <w:t xml:space="preserve">       </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к решению Собрания депутатов</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w:t>
      </w:r>
      <w:proofErr w:type="spellStart"/>
      <w:r>
        <w:rPr>
          <w:rFonts w:ascii="Arial" w:eastAsia="Times New Roman" w:hAnsi="Arial" w:cs="Arial"/>
          <w:color w:val="000000"/>
          <w:sz w:val="20"/>
          <w:szCs w:val="20"/>
          <w:lang w:eastAsia="ru-RU"/>
        </w:rPr>
        <w:t>Краснополянского</w:t>
      </w:r>
      <w:proofErr w:type="spellEnd"/>
      <w:r>
        <w:rPr>
          <w:rFonts w:ascii="Arial" w:eastAsia="Times New Roman" w:hAnsi="Arial" w:cs="Arial"/>
          <w:color w:val="000000"/>
          <w:sz w:val="20"/>
          <w:szCs w:val="20"/>
          <w:lang w:eastAsia="ru-RU"/>
        </w:rPr>
        <w:t xml:space="preserve"> сельсовета</w:t>
      </w:r>
    </w:p>
    <w:p w:rsidR="00F602CD" w:rsidRDefault="00F602CD" w:rsidP="00F602CD">
      <w:pPr>
        <w:autoSpaceDE w:val="0"/>
        <w:autoSpaceDN w:val="0"/>
        <w:ind w:left="4956"/>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от 16.12.2025г № 6.1/4</w:t>
      </w:r>
    </w:p>
    <w:p w:rsidR="00F602CD" w:rsidRDefault="00F602CD" w:rsidP="00F602CD">
      <w:pPr>
        <w:adjustRightInd w:val="0"/>
        <w:jc w:val="center"/>
        <w:rPr>
          <w:rFonts w:ascii="Arial" w:eastAsia="Calibri" w:hAnsi="Arial" w:cs="Arial"/>
          <w:color w:val="000000"/>
        </w:rPr>
      </w:pPr>
    </w:p>
    <w:p w:rsidR="00F602CD" w:rsidRDefault="00F602CD" w:rsidP="00F602CD">
      <w:pPr>
        <w:adjustRightInd w:val="0"/>
        <w:jc w:val="center"/>
        <w:rPr>
          <w:rFonts w:ascii="Arial" w:eastAsia="Calibri" w:hAnsi="Arial" w:cs="Arial"/>
          <w:color w:val="000000"/>
        </w:rPr>
      </w:pPr>
    </w:p>
    <w:p w:rsidR="00F602CD" w:rsidRDefault="00F602CD" w:rsidP="00F602CD">
      <w:pPr>
        <w:adjustRightInd w:val="0"/>
        <w:jc w:val="right"/>
        <w:rPr>
          <w:rFonts w:ascii="Arial" w:eastAsia="Calibri" w:hAnsi="Arial" w:cs="Arial"/>
          <w:color w:val="000000"/>
        </w:rPr>
      </w:pPr>
    </w:p>
    <w:p w:rsidR="00F602CD" w:rsidRDefault="00F602CD" w:rsidP="00F602CD">
      <w:pPr>
        <w:adjustRightInd w:val="0"/>
        <w:jc w:val="right"/>
        <w:rPr>
          <w:rFonts w:ascii="Arial" w:eastAsia="Calibri" w:hAnsi="Arial" w:cs="Arial"/>
          <w:color w:val="000000"/>
        </w:rPr>
      </w:pPr>
    </w:p>
    <w:p w:rsidR="00F602CD" w:rsidRDefault="00F602CD" w:rsidP="00F602CD">
      <w:pPr>
        <w:jc w:val="center"/>
        <w:rPr>
          <w:rFonts w:ascii="Arial" w:eastAsia="Calibri" w:hAnsi="Arial" w:cs="Arial"/>
          <w:b/>
          <w:sz w:val="32"/>
          <w:szCs w:val="32"/>
        </w:rPr>
      </w:pPr>
      <w:r>
        <w:rPr>
          <w:rFonts w:ascii="Arial" w:eastAsia="Calibri" w:hAnsi="Arial" w:cs="Arial"/>
          <w:b/>
          <w:sz w:val="32"/>
          <w:szCs w:val="32"/>
        </w:rPr>
        <w:t>Ведомственная структура расходов</w:t>
      </w:r>
    </w:p>
    <w:p w:rsidR="00F602CD" w:rsidRDefault="00F602CD" w:rsidP="00F602CD">
      <w:pPr>
        <w:jc w:val="center"/>
        <w:rPr>
          <w:rFonts w:ascii="Arial" w:eastAsia="Calibri" w:hAnsi="Arial" w:cs="Arial"/>
          <w:b/>
          <w:sz w:val="32"/>
          <w:szCs w:val="32"/>
        </w:rPr>
      </w:pPr>
      <w:r>
        <w:rPr>
          <w:rFonts w:ascii="Arial" w:eastAsia="Calibri" w:hAnsi="Arial" w:cs="Arial"/>
          <w:b/>
          <w:sz w:val="32"/>
          <w:szCs w:val="32"/>
        </w:rPr>
        <w:t xml:space="preserve">бюджета </w:t>
      </w:r>
      <w:proofErr w:type="spellStart"/>
      <w:r>
        <w:rPr>
          <w:rFonts w:ascii="Arial" w:eastAsia="Calibri" w:hAnsi="Arial" w:cs="Arial"/>
          <w:b/>
          <w:sz w:val="32"/>
          <w:szCs w:val="32"/>
        </w:rPr>
        <w:t>Краснополянского</w:t>
      </w:r>
      <w:proofErr w:type="spellEnd"/>
      <w:r>
        <w:rPr>
          <w:rFonts w:ascii="Arial" w:eastAsia="Calibri" w:hAnsi="Arial" w:cs="Arial"/>
          <w:b/>
          <w:sz w:val="32"/>
          <w:szCs w:val="32"/>
        </w:rPr>
        <w:t xml:space="preserve"> сельсовета </w:t>
      </w:r>
      <w:proofErr w:type="spellStart"/>
      <w:r>
        <w:rPr>
          <w:rFonts w:ascii="Arial" w:eastAsia="Calibri" w:hAnsi="Arial" w:cs="Arial"/>
          <w:b/>
          <w:sz w:val="32"/>
          <w:szCs w:val="32"/>
        </w:rPr>
        <w:t>Черемисиновского</w:t>
      </w:r>
      <w:proofErr w:type="spellEnd"/>
      <w:r>
        <w:rPr>
          <w:rFonts w:ascii="Arial" w:eastAsia="Calibri" w:hAnsi="Arial" w:cs="Arial"/>
          <w:b/>
          <w:sz w:val="32"/>
          <w:szCs w:val="32"/>
        </w:rPr>
        <w:t xml:space="preserve"> района Курской области на плановый период 2027 и 2028годы</w:t>
      </w:r>
    </w:p>
    <w:p w:rsidR="00F602CD" w:rsidRDefault="00F602CD" w:rsidP="00F602CD">
      <w:pPr>
        <w:jc w:val="right"/>
        <w:rPr>
          <w:rFonts w:ascii="Arial" w:eastAsia="Calibri" w:hAnsi="Arial" w:cs="Arial"/>
        </w:rPr>
      </w:pPr>
      <w:r>
        <w:rPr>
          <w:rFonts w:ascii="Arial" w:eastAsia="Calibri" w:hAnsi="Arial" w:cs="Arial"/>
          <w:b/>
        </w:rPr>
        <w:t xml:space="preserve"> </w:t>
      </w:r>
      <w:r>
        <w:rPr>
          <w:rFonts w:ascii="Arial" w:eastAsia="Calibri" w:hAnsi="Arial" w:cs="Arial"/>
          <w:bCs/>
        </w:rPr>
        <w:t>рублей</w:t>
      </w:r>
    </w:p>
    <w:tbl>
      <w:tblPr>
        <w:tblW w:w="10920" w:type="dxa"/>
        <w:tblInd w:w="-743" w:type="dxa"/>
        <w:tblLayout w:type="fixed"/>
        <w:tblLook w:val="04A0" w:firstRow="1" w:lastRow="0" w:firstColumn="1" w:lastColumn="0" w:noHBand="0" w:noVBand="1"/>
      </w:tblPr>
      <w:tblGrid>
        <w:gridCol w:w="3546"/>
        <w:gridCol w:w="708"/>
        <w:gridCol w:w="567"/>
        <w:gridCol w:w="567"/>
        <w:gridCol w:w="1702"/>
        <w:gridCol w:w="709"/>
        <w:gridCol w:w="1560"/>
        <w:gridCol w:w="1561"/>
      </w:tblGrid>
      <w:tr w:rsidR="00F602CD" w:rsidTr="00F602CD">
        <w:trPr>
          <w:trHeight w:val="315"/>
        </w:trPr>
        <w:tc>
          <w:tcPr>
            <w:tcW w:w="3545" w:type="dxa"/>
            <w:tcBorders>
              <w:top w:val="single" w:sz="4" w:space="0" w:color="000000"/>
              <w:left w:val="single" w:sz="4" w:space="0" w:color="000000"/>
              <w:bottom w:val="single" w:sz="4" w:space="0" w:color="000000"/>
              <w:right w:val="single" w:sz="4" w:space="0" w:color="auto"/>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Calibri" w:hAnsi="Arial" w:cs="Arial"/>
                <w:color w:val="000000"/>
              </w:rPr>
              <w:t>Наименование</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Calibri" w:hAnsi="Arial" w:cs="Arial"/>
                <w:color w:val="000000"/>
              </w:rPr>
              <w:t>ГРБС</w:t>
            </w:r>
          </w:p>
        </w:tc>
        <w:tc>
          <w:tcPr>
            <w:tcW w:w="567" w:type="dxa"/>
            <w:tcBorders>
              <w:top w:val="single" w:sz="4" w:space="0" w:color="000000"/>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proofErr w:type="spellStart"/>
            <w:r>
              <w:rPr>
                <w:rFonts w:ascii="Arial" w:eastAsia="Calibri" w:hAnsi="Arial" w:cs="Arial"/>
                <w:color w:val="000000"/>
              </w:rPr>
              <w:t>Рз</w:t>
            </w:r>
            <w:proofErr w:type="spellEnd"/>
          </w:p>
        </w:tc>
        <w:tc>
          <w:tcPr>
            <w:tcW w:w="567" w:type="dxa"/>
            <w:tcBorders>
              <w:top w:val="single" w:sz="4" w:space="0" w:color="000000"/>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Calibri" w:hAnsi="Arial" w:cs="Arial"/>
                <w:color w:val="000000"/>
              </w:rPr>
              <w:t>ПР</w:t>
            </w:r>
          </w:p>
        </w:tc>
        <w:tc>
          <w:tcPr>
            <w:tcW w:w="1701" w:type="dxa"/>
            <w:tcBorders>
              <w:top w:val="single" w:sz="4" w:space="0" w:color="000000"/>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Calibri" w:hAnsi="Arial" w:cs="Arial"/>
                <w:color w:val="000000"/>
              </w:rPr>
              <w:t>ЦСР</w:t>
            </w:r>
          </w:p>
        </w:tc>
        <w:tc>
          <w:tcPr>
            <w:tcW w:w="709" w:type="dxa"/>
            <w:tcBorders>
              <w:top w:val="single" w:sz="4" w:space="0" w:color="000000"/>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Calibri" w:hAnsi="Arial" w:cs="Arial"/>
                <w:color w:val="000000"/>
              </w:rPr>
              <w:t>ВР</w:t>
            </w:r>
          </w:p>
        </w:tc>
        <w:tc>
          <w:tcPr>
            <w:tcW w:w="1559" w:type="dxa"/>
            <w:tcBorders>
              <w:top w:val="single" w:sz="4" w:space="0" w:color="000000"/>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Calibri" w:hAnsi="Arial" w:cs="Arial"/>
                <w:color w:val="000000"/>
              </w:rPr>
              <w:t>Сумма на 2027г</w:t>
            </w:r>
          </w:p>
        </w:tc>
        <w:tc>
          <w:tcPr>
            <w:tcW w:w="1560" w:type="dxa"/>
            <w:tcBorders>
              <w:top w:val="single" w:sz="4" w:space="0" w:color="000000"/>
              <w:left w:val="nil"/>
              <w:bottom w:val="single" w:sz="4" w:space="0" w:color="000000"/>
              <w:right w:val="single" w:sz="4" w:space="0" w:color="000000"/>
            </w:tcBorders>
            <w:hideMark/>
          </w:tcPr>
          <w:p w:rsidR="00F602CD" w:rsidRDefault="00F602CD">
            <w:pPr>
              <w:autoSpaceDE w:val="0"/>
              <w:autoSpaceDN w:val="0"/>
              <w:spacing w:line="276" w:lineRule="auto"/>
              <w:jc w:val="center"/>
              <w:rPr>
                <w:rFonts w:ascii="Arial" w:eastAsia="Calibri" w:hAnsi="Arial" w:cs="Arial"/>
                <w:color w:val="000000"/>
              </w:rPr>
            </w:pPr>
            <w:r>
              <w:rPr>
                <w:rFonts w:ascii="Arial" w:eastAsia="Calibri" w:hAnsi="Arial" w:cs="Arial"/>
                <w:color w:val="000000"/>
              </w:rPr>
              <w:t>Сумма на 2028г</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Calibri" w:hAnsi="Arial" w:cs="Arial"/>
                <w:color w:val="000000"/>
              </w:rPr>
              <w:t>1</w:t>
            </w:r>
          </w:p>
        </w:tc>
        <w:tc>
          <w:tcPr>
            <w:tcW w:w="708" w:type="dxa"/>
            <w:tcBorders>
              <w:top w:val="nil"/>
              <w:left w:val="single" w:sz="4" w:space="0" w:color="auto"/>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Calibri" w:hAnsi="Arial" w:cs="Arial"/>
                <w:color w:val="000000"/>
              </w:rPr>
              <w:t>2</w:t>
            </w:r>
          </w:p>
        </w:tc>
        <w:tc>
          <w:tcPr>
            <w:tcW w:w="567"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Calibri" w:hAnsi="Arial" w:cs="Arial"/>
                <w:color w:val="000000"/>
              </w:rPr>
              <w:t>3</w:t>
            </w:r>
          </w:p>
        </w:tc>
        <w:tc>
          <w:tcPr>
            <w:tcW w:w="567"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Calibri" w:hAnsi="Arial" w:cs="Arial"/>
                <w:color w:val="000000"/>
              </w:rPr>
              <w:t>4</w:t>
            </w:r>
          </w:p>
        </w:tc>
        <w:tc>
          <w:tcPr>
            <w:tcW w:w="1701"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Calibri" w:hAnsi="Arial" w:cs="Arial"/>
                <w:color w:val="000000"/>
              </w:rPr>
              <w:t>5</w:t>
            </w:r>
          </w:p>
        </w:tc>
        <w:tc>
          <w:tcPr>
            <w:tcW w:w="709"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Calibri" w:hAnsi="Arial" w:cs="Arial"/>
                <w:color w:val="000000"/>
              </w:rPr>
              <w:t>6</w:t>
            </w:r>
          </w:p>
        </w:tc>
        <w:tc>
          <w:tcPr>
            <w:tcW w:w="1559" w:type="dxa"/>
            <w:tcBorders>
              <w:top w:val="nil"/>
              <w:left w:val="nil"/>
              <w:bottom w:val="single" w:sz="4" w:space="0" w:color="000000"/>
              <w:right w:val="single" w:sz="4" w:space="0" w:color="000000"/>
            </w:tcBorders>
            <w:vAlign w:val="center"/>
            <w:hideMark/>
          </w:tcPr>
          <w:p w:rsidR="00F602CD" w:rsidRDefault="00F602CD">
            <w:pPr>
              <w:autoSpaceDE w:val="0"/>
              <w:autoSpaceDN w:val="0"/>
              <w:spacing w:line="276" w:lineRule="auto"/>
              <w:jc w:val="center"/>
              <w:rPr>
                <w:rFonts w:ascii="Arial" w:eastAsia="Calibri" w:hAnsi="Arial" w:cs="Arial"/>
                <w:color w:val="000000"/>
              </w:rPr>
            </w:pPr>
            <w:r>
              <w:rPr>
                <w:rFonts w:ascii="Arial" w:eastAsia="Calibri" w:hAnsi="Arial" w:cs="Arial"/>
                <w:color w:val="000000"/>
              </w:rPr>
              <w:t>7</w:t>
            </w:r>
          </w:p>
        </w:tc>
        <w:tc>
          <w:tcPr>
            <w:tcW w:w="1560" w:type="dxa"/>
            <w:tcBorders>
              <w:top w:val="nil"/>
              <w:left w:val="nil"/>
              <w:bottom w:val="single" w:sz="4" w:space="0" w:color="000000"/>
              <w:right w:val="single" w:sz="4" w:space="0" w:color="000000"/>
            </w:tcBorders>
          </w:tcPr>
          <w:p w:rsidR="00F602CD" w:rsidRDefault="00F602CD">
            <w:pPr>
              <w:autoSpaceDE w:val="0"/>
              <w:autoSpaceDN w:val="0"/>
              <w:spacing w:line="276" w:lineRule="auto"/>
              <w:jc w:val="center"/>
              <w:rPr>
                <w:rFonts w:ascii="Arial" w:eastAsia="Calibri" w:hAnsi="Arial" w:cs="Arial"/>
                <w:color w:val="000000"/>
              </w:rPr>
            </w:pP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Всего</w:t>
            </w:r>
          </w:p>
        </w:tc>
        <w:tc>
          <w:tcPr>
            <w:tcW w:w="708" w:type="dxa"/>
            <w:tcBorders>
              <w:top w:val="nil"/>
              <w:left w:val="single" w:sz="4" w:space="0" w:color="auto"/>
              <w:bottom w:val="single" w:sz="4" w:space="0" w:color="000000"/>
              <w:right w:val="single" w:sz="4" w:space="0" w:color="000000"/>
            </w:tcBorders>
            <w:vAlign w:val="bottom"/>
          </w:tcPr>
          <w:p w:rsidR="00F602CD" w:rsidRDefault="00F602CD">
            <w:pPr>
              <w:autoSpaceDE w:val="0"/>
              <w:autoSpaceDN w:val="0"/>
              <w:spacing w:line="276" w:lineRule="auto"/>
              <w:rPr>
                <w:rFonts w:ascii="Arial" w:eastAsia="Calibri" w:hAnsi="Arial" w:cs="Arial"/>
                <w:bCs/>
                <w:color w:val="000000"/>
              </w:rPr>
            </w:pPr>
          </w:p>
        </w:tc>
        <w:tc>
          <w:tcPr>
            <w:tcW w:w="567"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center"/>
              <w:rPr>
                <w:rFonts w:ascii="Arial" w:eastAsia="Calibri" w:hAnsi="Arial" w:cs="Arial"/>
                <w:color w:val="000000"/>
              </w:rPr>
            </w:pPr>
          </w:p>
        </w:tc>
        <w:tc>
          <w:tcPr>
            <w:tcW w:w="567"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center"/>
              <w:rPr>
                <w:rFonts w:ascii="Arial" w:eastAsia="Calibri" w:hAnsi="Arial" w:cs="Arial"/>
                <w:color w:val="000000"/>
              </w:rPr>
            </w:pP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rPr>
                <w:rFonts w:ascii="Arial" w:eastAsia="Calibri" w:hAnsi="Arial" w:cs="Arial"/>
                <w:color w:val="000000"/>
              </w:rPr>
            </w:pP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center"/>
              <w:rPr>
                <w:rFonts w:ascii="Arial" w:eastAsia="Calibri" w:hAnsi="Arial" w:cs="Arial"/>
                <w:color w:val="000000"/>
              </w:rPr>
            </w:pPr>
          </w:p>
        </w:tc>
        <w:tc>
          <w:tcPr>
            <w:tcW w:w="1559" w:type="dxa"/>
            <w:tcBorders>
              <w:top w:val="nil"/>
              <w:left w:val="nil"/>
              <w:bottom w:val="single" w:sz="4" w:space="0" w:color="000000"/>
              <w:right w:val="single" w:sz="4" w:space="0" w:color="000000"/>
            </w:tcBorders>
            <w:vAlign w:val="bottom"/>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4580854.00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4643893.00</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rPr>
                <w:rFonts w:ascii="Arial" w:eastAsia="Calibri" w:hAnsi="Arial" w:cs="Arial"/>
                <w:bCs/>
                <w:color w:val="000000"/>
              </w:rPr>
            </w:pPr>
            <w:r>
              <w:rPr>
                <w:rFonts w:ascii="Arial" w:hAnsi="Arial" w:cs="Arial"/>
                <w:bCs/>
                <w:color w:val="000000"/>
              </w:rPr>
              <w:t>Условно утвержденные расходы</w:t>
            </w:r>
          </w:p>
        </w:tc>
        <w:tc>
          <w:tcPr>
            <w:tcW w:w="708" w:type="dxa"/>
            <w:tcBorders>
              <w:top w:val="nil"/>
              <w:left w:val="single" w:sz="4" w:space="0" w:color="auto"/>
              <w:bottom w:val="single" w:sz="4" w:space="0" w:color="000000"/>
              <w:right w:val="single" w:sz="4" w:space="0" w:color="000000"/>
            </w:tcBorders>
            <w:vAlign w:val="bottom"/>
          </w:tcPr>
          <w:p w:rsidR="00F602CD" w:rsidRDefault="00F602CD">
            <w:pPr>
              <w:autoSpaceDE w:val="0"/>
              <w:autoSpaceDN w:val="0"/>
              <w:spacing w:line="276" w:lineRule="auto"/>
              <w:rPr>
                <w:rFonts w:ascii="Arial" w:eastAsia="Calibri" w:hAnsi="Arial" w:cs="Arial"/>
                <w:bCs/>
                <w:color w:val="000000"/>
              </w:rPr>
            </w:pPr>
          </w:p>
        </w:tc>
        <w:tc>
          <w:tcPr>
            <w:tcW w:w="567"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center"/>
              <w:rPr>
                <w:rFonts w:ascii="Arial" w:eastAsia="Calibri" w:hAnsi="Arial" w:cs="Arial"/>
                <w:color w:val="000000"/>
              </w:rPr>
            </w:pPr>
          </w:p>
        </w:tc>
        <w:tc>
          <w:tcPr>
            <w:tcW w:w="567"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center"/>
              <w:rPr>
                <w:rFonts w:ascii="Arial" w:eastAsia="Calibri" w:hAnsi="Arial" w:cs="Arial"/>
                <w:color w:val="000000"/>
              </w:rPr>
            </w:pPr>
          </w:p>
        </w:tc>
        <w:tc>
          <w:tcPr>
            <w:tcW w:w="1701"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rPr>
                <w:rFonts w:ascii="Arial" w:eastAsia="Calibri" w:hAnsi="Arial" w:cs="Arial"/>
                <w:color w:val="000000"/>
              </w:rPr>
            </w:pPr>
          </w:p>
        </w:tc>
        <w:tc>
          <w:tcPr>
            <w:tcW w:w="709" w:type="dxa"/>
            <w:tcBorders>
              <w:top w:val="nil"/>
              <w:left w:val="nil"/>
              <w:bottom w:val="single" w:sz="4" w:space="0" w:color="000000"/>
              <w:right w:val="single" w:sz="4" w:space="0" w:color="000000"/>
            </w:tcBorders>
            <w:vAlign w:val="bottom"/>
          </w:tcPr>
          <w:p w:rsidR="00F602CD" w:rsidRDefault="00F602CD">
            <w:pPr>
              <w:autoSpaceDE w:val="0"/>
              <w:autoSpaceDN w:val="0"/>
              <w:spacing w:line="276" w:lineRule="auto"/>
              <w:jc w:val="center"/>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108293.00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216336.00</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Calibri" w:hAnsi="Arial" w:cs="Arial"/>
                <w:bCs/>
                <w:color w:val="000000"/>
              </w:rPr>
              <w:t xml:space="preserve">Администрация </w:t>
            </w:r>
            <w:proofErr w:type="spellStart"/>
            <w:r>
              <w:rPr>
                <w:rFonts w:ascii="Arial" w:eastAsia="Calibri" w:hAnsi="Arial" w:cs="Arial"/>
                <w:bCs/>
                <w:color w:val="000000"/>
              </w:rPr>
              <w:t>Краснополянского</w:t>
            </w:r>
            <w:proofErr w:type="spellEnd"/>
            <w:r>
              <w:rPr>
                <w:rFonts w:ascii="Arial" w:eastAsia="Calibri" w:hAnsi="Arial" w:cs="Arial"/>
                <w:bCs/>
                <w:color w:val="000000"/>
              </w:rPr>
              <w:t xml:space="preserve"> сельсовета</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001</w:t>
            </w:r>
          </w:p>
        </w:tc>
        <w:tc>
          <w:tcPr>
            <w:tcW w:w="567"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567"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701"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bCs/>
                <w:color w:val="000000"/>
              </w:rPr>
            </w:pPr>
          </w:p>
        </w:tc>
        <w:tc>
          <w:tcPr>
            <w:tcW w:w="1560"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bCs/>
                <w:color w:val="000000"/>
              </w:rPr>
            </w:pP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Calibri" w:hAnsi="Arial" w:cs="Arial"/>
                <w:bCs/>
                <w:color w:val="000000"/>
              </w:rPr>
              <w:t>Общегосударственные вопросы</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 xml:space="preserve"> 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01</w:t>
            </w:r>
          </w:p>
        </w:tc>
        <w:tc>
          <w:tcPr>
            <w:tcW w:w="567"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bCs/>
                <w:color w:val="000000"/>
              </w:rPr>
            </w:pPr>
          </w:p>
        </w:tc>
        <w:tc>
          <w:tcPr>
            <w:tcW w:w="1701"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bCs/>
                <w:color w:val="000000"/>
              </w:rPr>
            </w:pP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bCs/>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3960500.00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3960500.00</w:t>
            </w:r>
          </w:p>
        </w:tc>
      </w:tr>
      <w:tr w:rsidR="00F602CD" w:rsidTr="00F602CD">
        <w:trPr>
          <w:trHeight w:val="1068"/>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Calibri" w:hAnsi="Arial" w:cs="Arial"/>
                <w:bCs/>
                <w:color w:val="000000"/>
              </w:rPr>
              <w:t>Функционирование высшего должностного лица субъекта Российской Федерации и муниципального образования</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02</w:t>
            </w:r>
          </w:p>
        </w:tc>
        <w:tc>
          <w:tcPr>
            <w:tcW w:w="1701"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860000.00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860000.00</w:t>
            </w:r>
          </w:p>
        </w:tc>
      </w:tr>
      <w:tr w:rsidR="00F602CD" w:rsidTr="00F602CD">
        <w:trPr>
          <w:trHeight w:val="84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Calibri" w:hAnsi="Arial" w:cs="Arial"/>
                <w:color w:val="000000"/>
              </w:rPr>
              <w:lastRenderedPageBreak/>
              <w:t>Обеспечение функционирования высшего должностного лица муниципального образования</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02</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7100000000</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860000.00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860000.00</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Глава муниципального образования</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02</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7110000000</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860000.00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860000.00</w:t>
            </w:r>
          </w:p>
        </w:tc>
      </w:tr>
      <w:tr w:rsidR="00F602CD" w:rsidTr="00F602CD">
        <w:trPr>
          <w:trHeight w:val="630"/>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Обеспечение деятельности и выполнение функций органов местного самоуправления</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02</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71100С1402</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860000.00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860000.00</w:t>
            </w:r>
          </w:p>
        </w:tc>
      </w:tr>
      <w:tr w:rsidR="00F602CD" w:rsidTr="00F602CD">
        <w:trPr>
          <w:trHeight w:val="1707"/>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02</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71100С1402</w:t>
            </w:r>
          </w:p>
        </w:tc>
        <w:tc>
          <w:tcPr>
            <w:tcW w:w="70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100</w:t>
            </w: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860000.00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860000.00</w:t>
            </w:r>
          </w:p>
        </w:tc>
      </w:tr>
      <w:tr w:rsidR="00F602CD" w:rsidTr="00F602CD">
        <w:trPr>
          <w:trHeight w:val="1196"/>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bCs/>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04</w:t>
            </w:r>
          </w:p>
        </w:tc>
        <w:tc>
          <w:tcPr>
            <w:tcW w:w="1701"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1982100.00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1982100.00</w:t>
            </w:r>
          </w:p>
        </w:tc>
      </w:tr>
      <w:tr w:rsidR="00F602CD" w:rsidTr="00F602CD">
        <w:trPr>
          <w:trHeight w:val="429"/>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Обеспечение функционирования местных администраций</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04</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7300000000</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1982100.00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1982100.00</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Обеспечение деятельности администрации муниципального образования</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04</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 xml:space="preserve"> 7310000000</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1982100.00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1982100.00</w:t>
            </w:r>
          </w:p>
        </w:tc>
      </w:tr>
      <w:tr w:rsidR="00F602CD" w:rsidTr="00F602CD">
        <w:trPr>
          <w:trHeight w:val="630"/>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Обеспечение деятельности и выполнение функций органов местного самоуправления</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04</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73100С1402</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1982100.00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1982100.00</w:t>
            </w:r>
          </w:p>
        </w:tc>
      </w:tr>
      <w:tr w:rsidR="00F602CD" w:rsidTr="00F602CD">
        <w:trPr>
          <w:trHeight w:val="698"/>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Pr>
                <w:rFonts w:ascii="Arial" w:eastAsia="Calibri" w:hAnsi="Arial" w:cs="Arial"/>
                <w:color w:val="000000"/>
              </w:rPr>
              <w:lastRenderedPageBreak/>
              <w:t>органами управления государственными внебюджетными фондами</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lastRenderedPageBreak/>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04</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73100С1402</w:t>
            </w:r>
          </w:p>
        </w:tc>
        <w:tc>
          <w:tcPr>
            <w:tcW w:w="70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100</w:t>
            </w: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1876100.00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1876100.00</w:t>
            </w:r>
          </w:p>
        </w:tc>
      </w:tr>
      <w:tr w:rsidR="00F602CD" w:rsidTr="00F602CD">
        <w:trPr>
          <w:trHeight w:val="698"/>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lastRenderedPageBreak/>
              <w:t>Закупка товаров, работ и услуг для обеспечения государственных (муниципальных) нужд</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04</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73100С1402</w:t>
            </w:r>
          </w:p>
        </w:tc>
        <w:tc>
          <w:tcPr>
            <w:tcW w:w="70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200</w:t>
            </w: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106000.00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106000.00</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Calibri" w:hAnsi="Arial" w:cs="Arial"/>
                <w:bCs/>
                <w:color w:val="000000"/>
              </w:rPr>
              <w:t>Резервные фонды</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11</w:t>
            </w:r>
          </w:p>
        </w:tc>
        <w:tc>
          <w:tcPr>
            <w:tcW w:w="1701"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 xml:space="preserve"> 5000.00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5000.00</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 xml:space="preserve">Резервные фонды органов местного самоуправления </w:t>
            </w:r>
            <w:proofErr w:type="spellStart"/>
            <w:r>
              <w:rPr>
                <w:rFonts w:ascii="Arial" w:eastAsia="Calibri" w:hAnsi="Arial" w:cs="Arial"/>
                <w:color w:val="000000"/>
              </w:rPr>
              <w:t>Краснополянского</w:t>
            </w:r>
            <w:proofErr w:type="spellEnd"/>
            <w:r>
              <w:rPr>
                <w:rFonts w:ascii="Arial" w:eastAsia="Calibri" w:hAnsi="Arial" w:cs="Arial"/>
                <w:color w:val="000000"/>
              </w:rPr>
              <w:t xml:space="preserve"> сельсовета </w:t>
            </w:r>
            <w:proofErr w:type="spellStart"/>
            <w:r>
              <w:rPr>
                <w:rFonts w:ascii="Arial" w:eastAsia="Calibri" w:hAnsi="Arial" w:cs="Arial"/>
                <w:color w:val="000000"/>
              </w:rPr>
              <w:t>Черемисиновского</w:t>
            </w:r>
            <w:proofErr w:type="spellEnd"/>
            <w:r>
              <w:rPr>
                <w:rFonts w:ascii="Arial" w:eastAsia="Calibri" w:hAnsi="Arial" w:cs="Arial"/>
                <w:color w:val="000000"/>
              </w:rPr>
              <w:t xml:space="preserve"> района Курской области</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11</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7800000000</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 xml:space="preserve"> 5000.00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5000.00</w:t>
            </w:r>
          </w:p>
        </w:tc>
      </w:tr>
      <w:tr w:rsidR="00F602CD" w:rsidTr="00F602CD">
        <w:trPr>
          <w:trHeight w:val="363"/>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 xml:space="preserve">Резервные фонды </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11</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7810000000</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5000.00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5000.00</w:t>
            </w:r>
          </w:p>
        </w:tc>
      </w:tr>
      <w:tr w:rsidR="00F602CD" w:rsidTr="00F602CD">
        <w:trPr>
          <w:trHeight w:val="439"/>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Резервный фонд местной администрации</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11</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78100С1403</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5000.00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5000.00</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Иные бюджетные ассигнования</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11</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78100С1403</w:t>
            </w:r>
          </w:p>
        </w:tc>
        <w:tc>
          <w:tcPr>
            <w:tcW w:w="70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800</w:t>
            </w: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5000.00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5000.00</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Calibri" w:hAnsi="Arial" w:cs="Arial"/>
                <w:bCs/>
                <w:color w:val="000000"/>
              </w:rPr>
              <w:t>Другие общегосударственные вопросы</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13</w:t>
            </w:r>
          </w:p>
        </w:tc>
        <w:tc>
          <w:tcPr>
            <w:tcW w:w="1701"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1113400.00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1113400.00</w:t>
            </w:r>
          </w:p>
        </w:tc>
      </w:tr>
      <w:tr w:rsidR="00F602CD" w:rsidTr="00F602CD">
        <w:trPr>
          <w:trHeight w:val="94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Реализация муниципальных функций связанных с общегосударственным управлением</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13</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7600000000</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1088400.00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1088400.00</w:t>
            </w:r>
          </w:p>
        </w:tc>
      </w:tr>
      <w:tr w:rsidR="00F602CD" w:rsidTr="00F602CD">
        <w:trPr>
          <w:trHeight w:val="721"/>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Выполнение других обязательств органа местного самоуправления</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13</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7610000000</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1088400.00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1088400.00</w:t>
            </w:r>
          </w:p>
        </w:tc>
      </w:tr>
      <w:tr w:rsidR="00F602CD" w:rsidTr="00F602CD">
        <w:trPr>
          <w:trHeight w:val="721"/>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Выполнение других(прочих)обязательств органа местного самоуправления</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13</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76100С1404</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788400.00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788400.00</w:t>
            </w:r>
          </w:p>
        </w:tc>
      </w:tr>
      <w:tr w:rsidR="00F602CD" w:rsidTr="00F602CD">
        <w:trPr>
          <w:trHeight w:val="630"/>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Закупка товаров, работ и услуг для обеспечения государственных (муниципальных) нужд</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13</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76100С1404</w:t>
            </w:r>
          </w:p>
        </w:tc>
        <w:tc>
          <w:tcPr>
            <w:tcW w:w="70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200</w:t>
            </w: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694400.00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694400.00</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Times New Roman" w:hAnsi="Arial" w:cs="Arial"/>
                <w:color w:val="000000"/>
                <w:lang w:eastAsia="en-US"/>
              </w:rPr>
              <w:t>Иные бюджетные ассигнования</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13</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76100С1404</w:t>
            </w:r>
          </w:p>
        </w:tc>
        <w:tc>
          <w:tcPr>
            <w:tcW w:w="70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800</w:t>
            </w: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94000.00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94000.00</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Создание условий для организации досуга и обеспечение жителей услугами организаций культуры</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13</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76100С1444</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300000.00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300000.00</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 xml:space="preserve">Закупка товаров, работ и </w:t>
            </w:r>
            <w:r>
              <w:rPr>
                <w:rFonts w:ascii="Arial" w:eastAsia="Times New Roman" w:hAnsi="Arial" w:cs="Arial"/>
                <w:color w:val="000000"/>
                <w:lang w:eastAsia="en-US"/>
              </w:rPr>
              <w:lastRenderedPageBreak/>
              <w:t>услуг для обеспечения государственных (муниципальных) нужд</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lastRenderedPageBreak/>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13</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76100С1444</w:t>
            </w:r>
          </w:p>
        </w:tc>
        <w:tc>
          <w:tcPr>
            <w:tcW w:w="70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200</w:t>
            </w: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300000.00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300000.00</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lastRenderedPageBreak/>
              <w:t xml:space="preserve">Не программная деятельность органов местного самоуправления </w:t>
            </w:r>
            <w:proofErr w:type="spellStart"/>
            <w:r>
              <w:rPr>
                <w:rFonts w:ascii="Arial" w:eastAsia="Calibri" w:hAnsi="Arial" w:cs="Arial"/>
                <w:color w:val="000000"/>
              </w:rPr>
              <w:t>Краснополянского</w:t>
            </w:r>
            <w:proofErr w:type="spellEnd"/>
            <w:r>
              <w:rPr>
                <w:rFonts w:ascii="Arial" w:eastAsia="Calibri" w:hAnsi="Arial" w:cs="Arial"/>
                <w:color w:val="000000"/>
              </w:rPr>
              <w:t xml:space="preserve"> сельсовета </w:t>
            </w:r>
            <w:proofErr w:type="spellStart"/>
            <w:r>
              <w:rPr>
                <w:rFonts w:ascii="Arial" w:eastAsia="Calibri" w:hAnsi="Arial" w:cs="Arial"/>
                <w:color w:val="000000"/>
              </w:rPr>
              <w:t>Черемисиновского</w:t>
            </w:r>
            <w:proofErr w:type="spellEnd"/>
            <w:r>
              <w:rPr>
                <w:rFonts w:ascii="Arial" w:eastAsia="Calibri" w:hAnsi="Arial" w:cs="Arial"/>
                <w:color w:val="000000"/>
              </w:rPr>
              <w:t xml:space="preserve"> района Курской области</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13</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7700000000</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25000.00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25000.00</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Не программные расходы органов местного самоуправления</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13</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7720000000</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25000.00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25000.00</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 xml:space="preserve">Реализация мероприятий по распространению официальной информации </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13</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77200С1439</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25000.00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25000.00</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Закупка товаров, работ и услуг для обеспечения государственных (муниципальных) нужд</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13</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77200С1439</w:t>
            </w:r>
          </w:p>
        </w:tc>
        <w:tc>
          <w:tcPr>
            <w:tcW w:w="70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200</w:t>
            </w: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25000.00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25000.00</w:t>
            </w:r>
          </w:p>
        </w:tc>
      </w:tr>
      <w:tr w:rsidR="00F602CD" w:rsidTr="00F602CD">
        <w:trPr>
          <w:trHeight w:val="68"/>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Calibri" w:hAnsi="Arial" w:cs="Arial"/>
                <w:bCs/>
                <w:color w:val="000000"/>
              </w:rPr>
              <w:t>Национальная оборона</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02</w:t>
            </w:r>
          </w:p>
        </w:tc>
        <w:tc>
          <w:tcPr>
            <w:tcW w:w="567"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bCs/>
                <w:color w:val="000000"/>
              </w:rPr>
            </w:pPr>
          </w:p>
        </w:tc>
        <w:tc>
          <w:tcPr>
            <w:tcW w:w="1701"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bCs/>
                <w:color w:val="000000"/>
              </w:rPr>
            </w:pP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bCs/>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 xml:space="preserve"> 249143.00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317171.00</w:t>
            </w:r>
          </w:p>
        </w:tc>
      </w:tr>
      <w:tr w:rsidR="00F602CD" w:rsidTr="00F602CD">
        <w:trPr>
          <w:trHeight w:val="630"/>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Мобилизационная и вневойсковая подготовка</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02</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03</w:t>
            </w:r>
          </w:p>
        </w:tc>
        <w:tc>
          <w:tcPr>
            <w:tcW w:w="1701"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 xml:space="preserve"> </w:t>
            </w:r>
            <w:r>
              <w:rPr>
                <w:rFonts w:ascii="Arial" w:eastAsia="Calibri" w:hAnsi="Arial" w:cs="Arial"/>
                <w:bCs/>
                <w:color w:val="000000"/>
              </w:rPr>
              <w:t>249143.00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317171.00</w:t>
            </w:r>
          </w:p>
        </w:tc>
      </w:tr>
      <w:tr w:rsidR="00F602CD" w:rsidTr="00F602CD">
        <w:trPr>
          <w:trHeight w:val="630"/>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Не программная деятельность органов местного самоуправления</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02</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03</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7700000000</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bCs/>
                <w:color w:val="000000"/>
              </w:rPr>
              <w:t xml:space="preserve"> 249143.00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317171.00</w:t>
            </w:r>
          </w:p>
        </w:tc>
      </w:tr>
      <w:tr w:rsidR="00F602CD" w:rsidTr="00F602CD">
        <w:trPr>
          <w:trHeight w:val="630"/>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Не программные расходы органов местного самоуправления</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02</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03</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7720000000</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bCs/>
                <w:color w:val="000000"/>
              </w:rPr>
              <w:t>249143.00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317171.00</w:t>
            </w:r>
          </w:p>
        </w:tc>
      </w:tr>
      <w:tr w:rsidR="00F602CD" w:rsidTr="00F602CD">
        <w:trPr>
          <w:trHeight w:val="94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hAnsi="Arial" w:cs="Arial"/>
                <w:color w:val="000000"/>
                <w:shd w:val="clear" w:color="auto" w:fill="FFFFFF"/>
              </w:rPr>
              <w:t>Осуществление первичного воинского учета органами местного самоуправления поселений, муниципальных и городских округов</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02</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03</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7720051180</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bCs/>
                <w:color w:val="000000"/>
              </w:rPr>
              <w:t>249143.00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317171.00</w:t>
            </w:r>
          </w:p>
        </w:tc>
      </w:tr>
      <w:tr w:rsidR="00F602CD" w:rsidTr="00F602CD">
        <w:trPr>
          <w:trHeight w:val="349"/>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02</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03</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7720051180</w:t>
            </w:r>
          </w:p>
        </w:tc>
        <w:tc>
          <w:tcPr>
            <w:tcW w:w="70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100</w:t>
            </w: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bCs/>
                <w:color w:val="000000"/>
              </w:rPr>
              <w:t>249143.00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317171.00</w:t>
            </w:r>
          </w:p>
        </w:tc>
      </w:tr>
      <w:tr w:rsidR="00F602CD" w:rsidTr="00F602CD">
        <w:trPr>
          <w:trHeight w:val="630"/>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Calibri" w:hAnsi="Arial" w:cs="Arial"/>
                <w:bCs/>
                <w:color w:val="000000"/>
              </w:rPr>
              <w:t xml:space="preserve">Национальная безопасность и правоохранительная </w:t>
            </w:r>
            <w:r>
              <w:rPr>
                <w:rFonts w:ascii="Arial" w:eastAsia="Calibri" w:hAnsi="Arial" w:cs="Arial"/>
                <w:bCs/>
                <w:color w:val="000000"/>
              </w:rPr>
              <w:lastRenderedPageBreak/>
              <w:t>деятельность</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lastRenderedPageBreak/>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03</w:t>
            </w:r>
          </w:p>
        </w:tc>
        <w:tc>
          <w:tcPr>
            <w:tcW w:w="567"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bCs/>
                <w:color w:val="000000"/>
              </w:rPr>
            </w:pPr>
          </w:p>
        </w:tc>
        <w:tc>
          <w:tcPr>
            <w:tcW w:w="1701"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bCs/>
                <w:color w:val="000000"/>
              </w:rPr>
            </w:pP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bCs/>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 xml:space="preserve"> 3000.00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3000.00</w:t>
            </w:r>
          </w:p>
        </w:tc>
      </w:tr>
      <w:tr w:rsidR="00F602CD" w:rsidTr="00F602CD">
        <w:trPr>
          <w:trHeight w:val="559"/>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Times New Roman" w:hAnsi="Arial" w:cs="Arial"/>
                <w:bCs/>
                <w:color w:val="000000"/>
                <w:lang w:eastAsia="en-US"/>
              </w:rPr>
              <w:lastRenderedPageBreak/>
              <w:t>«Защита населения и территории от чрезвычайных ситуаций природного и техногенного характера, пожарная безопасность»</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03</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10</w:t>
            </w:r>
          </w:p>
        </w:tc>
        <w:tc>
          <w:tcPr>
            <w:tcW w:w="1701"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3000.00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3000.00</w:t>
            </w:r>
          </w:p>
        </w:tc>
      </w:tr>
      <w:tr w:rsidR="00F602CD" w:rsidTr="00F602CD">
        <w:trPr>
          <w:trHeight w:val="73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w:t>
            </w:r>
            <w:r>
              <w:rPr>
                <w:rFonts w:ascii="Arial" w:eastAsia="Times New Roman" w:hAnsi="Arial" w:cs="Arial"/>
                <w:color w:val="000000"/>
                <w:lang w:eastAsia="en-US"/>
              </w:rPr>
              <w:t xml:space="preserve"> на 2018-2030 годы</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03</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10</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1300000000</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3000.00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3000.00</w:t>
            </w:r>
          </w:p>
        </w:tc>
      </w:tr>
      <w:tr w:rsidR="00F602CD" w:rsidTr="00F602CD">
        <w:trPr>
          <w:trHeight w:val="73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Подпрограмма «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03</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10</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1310000000</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3000.00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3000.00</w:t>
            </w:r>
          </w:p>
        </w:tc>
      </w:tr>
      <w:tr w:rsidR="00F602CD" w:rsidTr="00F602CD">
        <w:trPr>
          <w:trHeight w:val="73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Основное мероприятие «подготовка и реализация мероприятий по предупреждению и ликвидации стихийных бедствий»</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03</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10</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1310100000</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3000.00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3000.00</w:t>
            </w:r>
          </w:p>
        </w:tc>
      </w:tr>
      <w:tr w:rsidR="00F602CD" w:rsidTr="00F602CD">
        <w:trPr>
          <w:trHeight w:val="73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Обеспечение первичных мер пожарной безопасности в границах населенных пунктов муниципальных образований</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03</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10</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13101С1415</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3000.00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3000.00</w:t>
            </w:r>
          </w:p>
        </w:tc>
      </w:tr>
      <w:tr w:rsidR="00F602CD" w:rsidTr="00F602CD">
        <w:trPr>
          <w:trHeight w:val="630"/>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Закупка товаров, работ и услуг для обеспечения государственных (муниципальных) нужд</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03</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10</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13101С1415</w:t>
            </w:r>
          </w:p>
        </w:tc>
        <w:tc>
          <w:tcPr>
            <w:tcW w:w="70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200</w:t>
            </w: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3000.00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3000.00</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Calibri" w:hAnsi="Arial" w:cs="Arial"/>
                <w:bCs/>
                <w:color w:val="000000"/>
              </w:rPr>
              <w:lastRenderedPageBreak/>
              <w:t>Жилищно-коммунальное хозяйство</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05</w:t>
            </w:r>
          </w:p>
        </w:tc>
        <w:tc>
          <w:tcPr>
            <w:tcW w:w="567"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bCs/>
                <w:color w:val="000000"/>
              </w:rPr>
            </w:pPr>
          </w:p>
        </w:tc>
        <w:tc>
          <w:tcPr>
            <w:tcW w:w="1701"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bCs/>
                <w:color w:val="000000"/>
              </w:rPr>
            </w:pP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bCs/>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70000.00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70000.00</w:t>
            </w:r>
          </w:p>
        </w:tc>
      </w:tr>
      <w:tr w:rsidR="00F602CD" w:rsidTr="00F602CD">
        <w:trPr>
          <w:trHeight w:val="246"/>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Calibri" w:hAnsi="Arial" w:cs="Arial"/>
                <w:bCs/>
                <w:color w:val="000000"/>
              </w:rPr>
              <w:t>Благоустройство</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05</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03</w:t>
            </w:r>
          </w:p>
        </w:tc>
        <w:tc>
          <w:tcPr>
            <w:tcW w:w="1701"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70000.00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70000.00</w:t>
            </w:r>
          </w:p>
        </w:tc>
      </w:tr>
      <w:tr w:rsidR="00F602CD" w:rsidTr="00F602CD">
        <w:trPr>
          <w:trHeight w:val="246"/>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Calibri" w:hAnsi="Arial" w:cs="Arial"/>
                <w:color w:val="000000"/>
              </w:rPr>
              <w:t xml:space="preserve">Муниципальная программа </w:t>
            </w:r>
            <w:proofErr w:type="spellStart"/>
            <w:r>
              <w:rPr>
                <w:rFonts w:ascii="Arial" w:eastAsia="Calibri" w:hAnsi="Arial" w:cs="Arial"/>
                <w:color w:val="000000"/>
              </w:rPr>
              <w:t>Краснополянского</w:t>
            </w:r>
            <w:proofErr w:type="spellEnd"/>
            <w:r>
              <w:rPr>
                <w:rFonts w:ascii="Arial" w:eastAsia="Calibri" w:hAnsi="Arial" w:cs="Arial"/>
                <w:color w:val="000000"/>
              </w:rPr>
              <w:t xml:space="preserve"> сельсовета </w:t>
            </w:r>
            <w:proofErr w:type="spellStart"/>
            <w:r>
              <w:rPr>
                <w:rFonts w:ascii="Arial" w:eastAsia="Calibri" w:hAnsi="Arial" w:cs="Arial"/>
                <w:color w:val="000000"/>
              </w:rPr>
              <w:t>Черемисиновского</w:t>
            </w:r>
            <w:proofErr w:type="spellEnd"/>
            <w:r>
              <w:rPr>
                <w:rFonts w:ascii="Arial" w:eastAsia="Calibri" w:hAnsi="Arial" w:cs="Arial"/>
                <w:color w:val="000000"/>
              </w:rPr>
              <w:t xml:space="preserve"> района Курской области «Благоустройство территории </w:t>
            </w:r>
            <w:proofErr w:type="spellStart"/>
            <w:r>
              <w:rPr>
                <w:rFonts w:ascii="Arial" w:eastAsia="Calibri" w:hAnsi="Arial" w:cs="Arial"/>
                <w:color w:val="000000"/>
              </w:rPr>
              <w:t>Краснополянского</w:t>
            </w:r>
            <w:proofErr w:type="spellEnd"/>
            <w:r>
              <w:rPr>
                <w:rFonts w:ascii="Arial" w:eastAsia="Calibri" w:hAnsi="Arial" w:cs="Arial"/>
                <w:color w:val="000000"/>
              </w:rPr>
              <w:t xml:space="preserve"> </w:t>
            </w:r>
            <w:proofErr w:type="spellStart"/>
            <w:r>
              <w:rPr>
                <w:rFonts w:ascii="Arial" w:eastAsia="Calibri" w:hAnsi="Arial" w:cs="Arial"/>
                <w:color w:val="000000"/>
              </w:rPr>
              <w:t>сельсовета»на</w:t>
            </w:r>
            <w:proofErr w:type="spellEnd"/>
            <w:r>
              <w:rPr>
                <w:rFonts w:ascii="Arial" w:eastAsia="Calibri" w:hAnsi="Arial" w:cs="Arial"/>
                <w:color w:val="000000"/>
              </w:rPr>
              <w:t xml:space="preserve"> 2018-2030годы</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05</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03</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0700000000</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70000.00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70000.00</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 xml:space="preserve">Подпрограмма «Организация благоустройства территории </w:t>
            </w:r>
            <w:proofErr w:type="spellStart"/>
            <w:r>
              <w:rPr>
                <w:rFonts w:ascii="Arial" w:eastAsia="Calibri" w:hAnsi="Arial" w:cs="Arial"/>
                <w:color w:val="000000"/>
              </w:rPr>
              <w:t>Краснополянского</w:t>
            </w:r>
            <w:proofErr w:type="spellEnd"/>
            <w:r>
              <w:rPr>
                <w:rFonts w:ascii="Arial" w:eastAsia="Calibri" w:hAnsi="Arial" w:cs="Arial"/>
                <w:color w:val="000000"/>
              </w:rPr>
              <w:t xml:space="preserve"> сельсовета» на 2018-2030годы</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05</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03</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0710000000</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70000.00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70000.00</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Основное мероприятие «Поддержка мероприятий в области благоустройства»</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05</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03</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0710100000</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70000.00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70000.00</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Основное мероприятие «Поддержка мероприятий в области благоустройства»</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05</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03</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07101С1433</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70000.00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70000.00</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Мероприятия по благоустройству</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05</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03</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07101С1433</w:t>
            </w: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70000.00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70000.00</w:t>
            </w:r>
          </w:p>
        </w:tc>
      </w:tr>
      <w:tr w:rsidR="00F602CD" w:rsidTr="00F602CD">
        <w:trPr>
          <w:trHeight w:val="1020"/>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Закупка товаров, работ и услуг для обеспечения государственных (муниципальных) нужд</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05</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03</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07101С1433</w:t>
            </w:r>
          </w:p>
        </w:tc>
        <w:tc>
          <w:tcPr>
            <w:tcW w:w="70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200</w:t>
            </w: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70000.00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70000.00</w:t>
            </w:r>
          </w:p>
        </w:tc>
      </w:tr>
      <w:tr w:rsidR="00F602CD" w:rsidTr="00F602CD">
        <w:trPr>
          <w:trHeight w:val="315"/>
        </w:trPr>
        <w:tc>
          <w:tcPr>
            <w:tcW w:w="3545" w:type="dxa"/>
            <w:tcBorders>
              <w:top w:val="single" w:sz="4" w:space="0" w:color="auto"/>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Пенсионное обеспечение</w:t>
            </w:r>
          </w:p>
        </w:tc>
        <w:tc>
          <w:tcPr>
            <w:tcW w:w="708" w:type="dxa"/>
            <w:tcBorders>
              <w:top w:val="single" w:sz="4" w:space="0" w:color="auto"/>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10</w:t>
            </w:r>
          </w:p>
        </w:tc>
        <w:tc>
          <w:tcPr>
            <w:tcW w:w="567"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1701" w:type="dxa"/>
            <w:tcBorders>
              <w:top w:val="single" w:sz="4" w:space="0" w:color="auto"/>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709" w:type="dxa"/>
            <w:tcBorders>
              <w:top w:val="single" w:sz="4" w:space="0" w:color="auto"/>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187918.00</w:t>
            </w:r>
          </w:p>
        </w:tc>
        <w:tc>
          <w:tcPr>
            <w:tcW w:w="1560"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74886.00</w:t>
            </w:r>
          </w:p>
        </w:tc>
      </w:tr>
      <w:tr w:rsidR="00F602CD" w:rsidTr="00F602CD">
        <w:trPr>
          <w:trHeight w:val="315"/>
        </w:trPr>
        <w:tc>
          <w:tcPr>
            <w:tcW w:w="3545" w:type="dxa"/>
            <w:tcBorders>
              <w:top w:val="single" w:sz="4" w:space="0" w:color="auto"/>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 xml:space="preserve">Муниципальная программа </w:t>
            </w:r>
            <w:proofErr w:type="spellStart"/>
            <w:r>
              <w:rPr>
                <w:rFonts w:ascii="Arial" w:eastAsia="Calibri" w:hAnsi="Arial" w:cs="Arial"/>
                <w:color w:val="000000"/>
              </w:rPr>
              <w:t>Краснополянского</w:t>
            </w:r>
            <w:proofErr w:type="spellEnd"/>
            <w:r>
              <w:rPr>
                <w:rFonts w:ascii="Arial" w:eastAsia="Calibri" w:hAnsi="Arial" w:cs="Arial"/>
                <w:color w:val="000000"/>
              </w:rPr>
              <w:t xml:space="preserve"> сельсовета </w:t>
            </w:r>
            <w:proofErr w:type="spellStart"/>
            <w:r>
              <w:rPr>
                <w:rFonts w:ascii="Arial" w:eastAsia="Calibri" w:hAnsi="Arial" w:cs="Arial"/>
                <w:color w:val="000000"/>
              </w:rPr>
              <w:t>Черемисиновского</w:t>
            </w:r>
            <w:proofErr w:type="spellEnd"/>
            <w:r>
              <w:rPr>
                <w:rFonts w:ascii="Arial" w:eastAsia="Calibri" w:hAnsi="Arial" w:cs="Arial"/>
                <w:color w:val="000000"/>
              </w:rPr>
              <w:t xml:space="preserve"> района Курской области «Социальная поддержка граждан» на 2018-2030годы</w:t>
            </w:r>
          </w:p>
        </w:tc>
        <w:tc>
          <w:tcPr>
            <w:tcW w:w="708" w:type="dxa"/>
            <w:tcBorders>
              <w:top w:val="single" w:sz="4" w:space="0" w:color="auto"/>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10</w:t>
            </w:r>
          </w:p>
        </w:tc>
        <w:tc>
          <w:tcPr>
            <w:tcW w:w="567"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1701"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bCs/>
                <w:color w:val="000000"/>
              </w:rPr>
              <w:t>0200000000</w:t>
            </w:r>
          </w:p>
        </w:tc>
        <w:tc>
          <w:tcPr>
            <w:tcW w:w="709" w:type="dxa"/>
            <w:tcBorders>
              <w:top w:val="single" w:sz="4" w:space="0" w:color="auto"/>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187918.00</w:t>
            </w:r>
          </w:p>
        </w:tc>
        <w:tc>
          <w:tcPr>
            <w:tcW w:w="1560"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74886.00</w:t>
            </w:r>
          </w:p>
        </w:tc>
      </w:tr>
      <w:tr w:rsidR="00F602CD" w:rsidTr="00F602CD">
        <w:trPr>
          <w:trHeight w:val="315"/>
        </w:trPr>
        <w:tc>
          <w:tcPr>
            <w:tcW w:w="3545" w:type="dxa"/>
            <w:tcBorders>
              <w:top w:val="single" w:sz="4" w:space="0" w:color="auto"/>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 xml:space="preserve">Подпрограмма «Развитие мер социальной поддержки отдельных категорий граждан» муниципальной программы </w:t>
            </w:r>
            <w:proofErr w:type="spellStart"/>
            <w:r>
              <w:rPr>
                <w:rFonts w:ascii="Arial" w:eastAsia="Calibri" w:hAnsi="Arial" w:cs="Arial"/>
                <w:color w:val="000000"/>
              </w:rPr>
              <w:t>Краснополянского</w:t>
            </w:r>
            <w:proofErr w:type="spellEnd"/>
            <w:r>
              <w:rPr>
                <w:rFonts w:ascii="Arial" w:eastAsia="Calibri" w:hAnsi="Arial" w:cs="Arial"/>
                <w:color w:val="000000"/>
              </w:rPr>
              <w:t xml:space="preserve"> сельсовета </w:t>
            </w:r>
            <w:proofErr w:type="spellStart"/>
            <w:r>
              <w:rPr>
                <w:rFonts w:ascii="Arial" w:eastAsia="Calibri" w:hAnsi="Arial" w:cs="Arial"/>
                <w:color w:val="000000"/>
              </w:rPr>
              <w:lastRenderedPageBreak/>
              <w:t>Черемисиновского</w:t>
            </w:r>
            <w:proofErr w:type="spellEnd"/>
            <w:r>
              <w:rPr>
                <w:rFonts w:ascii="Arial" w:eastAsia="Calibri" w:hAnsi="Arial" w:cs="Arial"/>
                <w:color w:val="000000"/>
              </w:rPr>
              <w:t xml:space="preserve"> района Курской области «Социальная поддержка граждан» на 2018-2030годы</w:t>
            </w:r>
          </w:p>
        </w:tc>
        <w:tc>
          <w:tcPr>
            <w:tcW w:w="708" w:type="dxa"/>
            <w:tcBorders>
              <w:top w:val="single" w:sz="4" w:space="0" w:color="auto"/>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lastRenderedPageBreak/>
              <w:t>001</w:t>
            </w:r>
          </w:p>
        </w:tc>
        <w:tc>
          <w:tcPr>
            <w:tcW w:w="567"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10</w:t>
            </w:r>
          </w:p>
        </w:tc>
        <w:tc>
          <w:tcPr>
            <w:tcW w:w="567"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1701"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bCs/>
                <w:color w:val="000000"/>
              </w:rPr>
              <w:t>0220000000</w:t>
            </w:r>
          </w:p>
        </w:tc>
        <w:tc>
          <w:tcPr>
            <w:tcW w:w="709" w:type="dxa"/>
            <w:tcBorders>
              <w:top w:val="single" w:sz="4" w:space="0" w:color="auto"/>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187918.00</w:t>
            </w:r>
          </w:p>
        </w:tc>
        <w:tc>
          <w:tcPr>
            <w:tcW w:w="1560"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74886.00</w:t>
            </w:r>
          </w:p>
        </w:tc>
      </w:tr>
      <w:tr w:rsidR="00F602CD" w:rsidTr="00F602CD">
        <w:trPr>
          <w:trHeight w:val="315"/>
        </w:trPr>
        <w:tc>
          <w:tcPr>
            <w:tcW w:w="3545" w:type="dxa"/>
            <w:tcBorders>
              <w:top w:val="single" w:sz="4" w:space="0" w:color="auto"/>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lastRenderedPageBreak/>
              <w:t>Основное мероприятие «Развитие мер социальной поддержки отдельных категорий граждан»</w:t>
            </w:r>
          </w:p>
        </w:tc>
        <w:tc>
          <w:tcPr>
            <w:tcW w:w="708" w:type="dxa"/>
            <w:tcBorders>
              <w:top w:val="single" w:sz="4" w:space="0" w:color="auto"/>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10</w:t>
            </w:r>
          </w:p>
        </w:tc>
        <w:tc>
          <w:tcPr>
            <w:tcW w:w="567"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1701"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0220100000</w:t>
            </w:r>
          </w:p>
        </w:tc>
        <w:tc>
          <w:tcPr>
            <w:tcW w:w="709" w:type="dxa"/>
            <w:tcBorders>
              <w:top w:val="single" w:sz="4" w:space="0" w:color="auto"/>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187918.00</w:t>
            </w:r>
          </w:p>
        </w:tc>
        <w:tc>
          <w:tcPr>
            <w:tcW w:w="1560"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74886.00</w:t>
            </w:r>
          </w:p>
        </w:tc>
      </w:tr>
      <w:tr w:rsidR="00F602CD" w:rsidTr="00F602CD">
        <w:trPr>
          <w:trHeight w:val="315"/>
        </w:trPr>
        <w:tc>
          <w:tcPr>
            <w:tcW w:w="3545" w:type="dxa"/>
            <w:tcBorders>
              <w:top w:val="single" w:sz="4" w:space="0" w:color="auto"/>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Выплата пенсий за выслугу лет и доплат к пенсиям муниципальных служащих</w:t>
            </w:r>
          </w:p>
        </w:tc>
        <w:tc>
          <w:tcPr>
            <w:tcW w:w="708" w:type="dxa"/>
            <w:tcBorders>
              <w:top w:val="single" w:sz="4" w:space="0" w:color="auto"/>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10</w:t>
            </w:r>
          </w:p>
        </w:tc>
        <w:tc>
          <w:tcPr>
            <w:tcW w:w="567"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1701"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02201С1445</w:t>
            </w:r>
          </w:p>
        </w:tc>
        <w:tc>
          <w:tcPr>
            <w:tcW w:w="709" w:type="dxa"/>
            <w:tcBorders>
              <w:top w:val="single" w:sz="4" w:space="0" w:color="auto"/>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187918.00</w:t>
            </w:r>
          </w:p>
        </w:tc>
        <w:tc>
          <w:tcPr>
            <w:tcW w:w="1560"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74886.00</w:t>
            </w:r>
          </w:p>
        </w:tc>
      </w:tr>
      <w:tr w:rsidR="00F602CD" w:rsidTr="00F602CD">
        <w:trPr>
          <w:trHeight w:val="315"/>
        </w:trPr>
        <w:tc>
          <w:tcPr>
            <w:tcW w:w="3545" w:type="dxa"/>
            <w:tcBorders>
              <w:top w:val="single" w:sz="4" w:space="0" w:color="auto"/>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Социальное обеспечение и иные выплаты населению</w:t>
            </w:r>
          </w:p>
        </w:tc>
        <w:tc>
          <w:tcPr>
            <w:tcW w:w="708" w:type="dxa"/>
            <w:tcBorders>
              <w:top w:val="single" w:sz="4" w:space="0" w:color="auto"/>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10</w:t>
            </w:r>
          </w:p>
        </w:tc>
        <w:tc>
          <w:tcPr>
            <w:tcW w:w="567"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01</w:t>
            </w:r>
          </w:p>
        </w:tc>
        <w:tc>
          <w:tcPr>
            <w:tcW w:w="1701"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02201С1445</w:t>
            </w:r>
          </w:p>
        </w:tc>
        <w:tc>
          <w:tcPr>
            <w:tcW w:w="709"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300</w:t>
            </w:r>
          </w:p>
        </w:tc>
        <w:tc>
          <w:tcPr>
            <w:tcW w:w="1559"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187918.00</w:t>
            </w:r>
          </w:p>
        </w:tc>
        <w:tc>
          <w:tcPr>
            <w:tcW w:w="1560"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74886.00</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bCs/>
                <w:color w:val="000000"/>
              </w:rPr>
            </w:pPr>
            <w:r>
              <w:rPr>
                <w:rFonts w:ascii="Arial" w:eastAsia="Calibri" w:hAnsi="Arial" w:cs="Arial"/>
                <w:bCs/>
                <w:color w:val="000000"/>
              </w:rPr>
              <w:t>Физическая культура и спорт</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11</w:t>
            </w:r>
          </w:p>
        </w:tc>
        <w:tc>
          <w:tcPr>
            <w:tcW w:w="567"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bCs/>
                <w:color w:val="000000"/>
              </w:rPr>
            </w:pPr>
          </w:p>
        </w:tc>
        <w:tc>
          <w:tcPr>
            <w:tcW w:w="1701"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bCs/>
                <w:color w:val="000000"/>
              </w:rPr>
            </w:pP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bCs/>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2000.00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2000.00</w:t>
            </w:r>
          </w:p>
        </w:tc>
      </w:tr>
      <w:tr w:rsidR="00F602CD" w:rsidTr="00F602CD">
        <w:trPr>
          <w:trHeight w:val="315"/>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Массовый спорт</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11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02</w:t>
            </w:r>
          </w:p>
        </w:tc>
        <w:tc>
          <w:tcPr>
            <w:tcW w:w="1701"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bCs/>
                <w:color w:val="000000"/>
              </w:rPr>
            </w:pPr>
          </w:p>
        </w:tc>
        <w:tc>
          <w:tcPr>
            <w:tcW w:w="709" w:type="dxa"/>
            <w:tcBorders>
              <w:top w:val="nil"/>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bCs/>
                <w:color w:val="000000"/>
              </w:rPr>
            </w:pP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2000.00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2000.00</w:t>
            </w:r>
          </w:p>
        </w:tc>
      </w:tr>
      <w:tr w:rsidR="00F602CD" w:rsidTr="00F602CD">
        <w:trPr>
          <w:trHeight w:val="315"/>
        </w:trPr>
        <w:tc>
          <w:tcPr>
            <w:tcW w:w="3545" w:type="dxa"/>
            <w:tcBorders>
              <w:top w:val="nil"/>
              <w:left w:val="single" w:sz="4" w:space="0" w:color="000000"/>
              <w:bottom w:val="single" w:sz="4" w:space="0" w:color="auto"/>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bCs/>
                <w:color w:val="000000"/>
              </w:rPr>
              <w:t xml:space="preserve">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 </w:t>
            </w:r>
            <w:r>
              <w:rPr>
                <w:rFonts w:ascii="Arial" w:eastAsia="Times New Roman" w:hAnsi="Arial" w:cs="Arial"/>
                <w:color w:val="000000"/>
                <w:lang w:eastAsia="en-US"/>
              </w:rPr>
              <w:t>на 2018-2030 годы</w:t>
            </w:r>
          </w:p>
        </w:tc>
        <w:tc>
          <w:tcPr>
            <w:tcW w:w="708" w:type="dxa"/>
            <w:tcBorders>
              <w:top w:val="nil"/>
              <w:left w:val="single" w:sz="4" w:space="0" w:color="auto"/>
              <w:bottom w:val="single" w:sz="4" w:space="0" w:color="auto"/>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auto"/>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11</w:t>
            </w:r>
          </w:p>
        </w:tc>
        <w:tc>
          <w:tcPr>
            <w:tcW w:w="567" w:type="dxa"/>
            <w:tcBorders>
              <w:top w:val="nil"/>
              <w:left w:val="nil"/>
              <w:bottom w:val="single" w:sz="4" w:space="0" w:color="auto"/>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02</w:t>
            </w:r>
          </w:p>
        </w:tc>
        <w:tc>
          <w:tcPr>
            <w:tcW w:w="1701" w:type="dxa"/>
            <w:tcBorders>
              <w:top w:val="nil"/>
              <w:left w:val="nil"/>
              <w:bottom w:val="single" w:sz="4" w:space="0" w:color="auto"/>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0800000000</w:t>
            </w:r>
          </w:p>
        </w:tc>
        <w:tc>
          <w:tcPr>
            <w:tcW w:w="709" w:type="dxa"/>
            <w:tcBorders>
              <w:top w:val="nil"/>
              <w:left w:val="nil"/>
              <w:bottom w:val="single" w:sz="4" w:space="0" w:color="auto"/>
              <w:right w:val="single" w:sz="4" w:space="0" w:color="000000"/>
            </w:tcBorders>
          </w:tcPr>
          <w:p w:rsidR="00F602CD" w:rsidRDefault="00F602CD">
            <w:pPr>
              <w:autoSpaceDE w:val="0"/>
              <w:autoSpaceDN w:val="0"/>
              <w:spacing w:line="276" w:lineRule="auto"/>
              <w:rPr>
                <w:rFonts w:ascii="Arial" w:eastAsia="Calibri" w:hAnsi="Arial" w:cs="Arial"/>
                <w:bCs/>
                <w:color w:val="000000"/>
              </w:rPr>
            </w:pPr>
          </w:p>
        </w:tc>
        <w:tc>
          <w:tcPr>
            <w:tcW w:w="1559" w:type="dxa"/>
            <w:tcBorders>
              <w:top w:val="nil"/>
              <w:left w:val="nil"/>
              <w:bottom w:val="single" w:sz="4" w:space="0" w:color="auto"/>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2000.00</w:t>
            </w:r>
          </w:p>
        </w:tc>
        <w:tc>
          <w:tcPr>
            <w:tcW w:w="1560" w:type="dxa"/>
            <w:tcBorders>
              <w:top w:val="nil"/>
              <w:left w:val="nil"/>
              <w:bottom w:val="single" w:sz="4" w:space="0" w:color="auto"/>
              <w:right w:val="single" w:sz="4" w:space="0" w:color="000000"/>
            </w:tcBorders>
            <w:hideMark/>
          </w:tcPr>
          <w:p w:rsidR="00F602CD" w:rsidRDefault="00F602CD">
            <w:pPr>
              <w:autoSpaceDE w:val="0"/>
              <w:autoSpaceDN w:val="0"/>
              <w:spacing w:line="276" w:lineRule="auto"/>
              <w:rPr>
                <w:rFonts w:ascii="Arial" w:eastAsia="Calibri" w:hAnsi="Arial" w:cs="Arial"/>
                <w:bCs/>
                <w:color w:val="000000"/>
              </w:rPr>
            </w:pPr>
            <w:r>
              <w:rPr>
                <w:rFonts w:ascii="Arial" w:eastAsia="Calibri" w:hAnsi="Arial" w:cs="Arial"/>
                <w:bCs/>
                <w:color w:val="000000"/>
              </w:rPr>
              <w:t>2000.00</w:t>
            </w:r>
          </w:p>
        </w:tc>
      </w:tr>
      <w:tr w:rsidR="00F602CD" w:rsidTr="00F602CD">
        <w:trPr>
          <w:trHeight w:val="900"/>
        </w:trPr>
        <w:tc>
          <w:tcPr>
            <w:tcW w:w="3545" w:type="dxa"/>
            <w:tcBorders>
              <w:top w:val="single" w:sz="4" w:space="0" w:color="auto"/>
              <w:left w:val="single" w:sz="4" w:space="0" w:color="000000"/>
              <w:bottom w:val="nil"/>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Подпрограмма «Реализация муниципальной политики в сфере физической культуры и спорта» муниципальной программы «Повышение эффективности работы с молодежью, организация отдыха и оздоровления детей, молодежи, развитие физической культуры и спорта»</w:t>
            </w:r>
          </w:p>
        </w:tc>
        <w:tc>
          <w:tcPr>
            <w:tcW w:w="708" w:type="dxa"/>
            <w:tcBorders>
              <w:top w:val="single" w:sz="4" w:space="0" w:color="auto"/>
              <w:left w:val="single" w:sz="4" w:space="0" w:color="auto"/>
              <w:bottom w:val="single" w:sz="4" w:space="0" w:color="auto"/>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single" w:sz="4" w:space="0" w:color="auto"/>
              <w:left w:val="nil"/>
              <w:bottom w:val="single" w:sz="4" w:space="0" w:color="auto"/>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11</w:t>
            </w:r>
          </w:p>
        </w:tc>
        <w:tc>
          <w:tcPr>
            <w:tcW w:w="567" w:type="dxa"/>
            <w:tcBorders>
              <w:top w:val="single" w:sz="4" w:space="0" w:color="auto"/>
              <w:left w:val="nil"/>
              <w:bottom w:val="single" w:sz="4" w:space="0" w:color="auto"/>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02</w:t>
            </w:r>
          </w:p>
        </w:tc>
        <w:tc>
          <w:tcPr>
            <w:tcW w:w="1701" w:type="dxa"/>
            <w:tcBorders>
              <w:top w:val="single" w:sz="4" w:space="0" w:color="auto"/>
              <w:left w:val="nil"/>
              <w:bottom w:val="single" w:sz="4" w:space="0" w:color="auto"/>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0820000000</w:t>
            </w:r>
          </w:p>
        </w:tc>
        <w:tc>
          <w:tcPr>
            <w:tcW w:w="709" w:type="dxa"/>
            <w:tcBorders>
              <w:top w:val="single" w:sz="4" w:space="0" w:color="auto"/>
              <w:left w:val="nil"/>
              <w:bottom w:val="single" w:sz="4" w:space="0" w:color="auto"/>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single" w:sz="4" w:space="0" w:color="auto"/>
              <w:left w:val="nil"/>
              <w:bottom w:val="single" w:sz="4" w:space="0" w:color="auto"/>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2000.00</w:t>
            </w:r>
          </w:p>
        </w:tc>
        <w:tc>
          <w:tcPr>
            <w:tcW w:w="1560" w:type="dxa"/>
            <w:tcBorders>
              <w:top w:val="single" w:sz="4" w:space="0" w:color="auto"/>
              <w:left w:val="nil"/>
              <w:bottom w:val="single" w:sz="4" w:space="0" w:color="auto"/>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2000.00</w:t>
            </w:r>
          </w:p>
        </w:tc>
      </w:tr>
      <w:tr w:rsidR="00F602CD" w:rsidTr="00F602CD">
        <w:trPr>
          <w:trHeight w:val="900"/>
        </w:trPr>
        <w:tc>
          <w:tcPr>
            <w:tcW w:w="3545" w:type="dxa"/>
            <w:tcBorders>
              <w:top w:val="single" w:sz="4" w:space="0" w:color="auto"/>
              <w:left w:val="single" w:sz="4" w:space="0" w:color="000000"/>
              <w:bottom w:val="nil"/>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 xml:space="preserve">Основное мероприятие </w:t>
            </w:r>
            <w:r>
              <w:rPr>
                <w:rFonts w:ascii="Arial" w:eastAsia="Calibri" w:hAnsi="Arial" w:cs="Arial"/>
                <w:bCs/>
                <w:color w:val="000000"/>
              </w:rPr>
              <w:t>«Повышение эффективности работы с молодежью, организация отдыха»</w:t>
            </w:r>
          </w:p>
        </w:tc>
        <w:tc>
          <w:tcPr>
            <w:tcW w:w="708" w:type="dxa"/>
            <w:tcBorders>
              <w:top w:val="single" w:sz="4" w:space="0" w:color="auto"/>
              <w:left w:val="single" w:sz="4" w:space="0" w:color="auto"/>
              <w:bottom w:val="single" w:sz="4" w:space="0" w:color="auto"/>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single" w:sz="4" w:space="0" w:color="auto"/>
              <w:left w:val="nil"/>
              <w:bottom w:val="single" w:sz="4" w:space="0" w:color="auto"/>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11</w:t>
            </w:r>
          </w:p>
        </w:tc>
        <w:tc>
          <w:tcPr>
            <w:tcW w:w="567" w:type="dxa"/>
            <w:tcBorders>
              <w:top w:val="single" w:sz="4" w:space="0" w:color="auto"/>
              <w:left w:val="nil"/>
              <w:bottom w:val="single" w:sz="4" w:space="0" w:color="auto"/>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02</w:t>
            </w:r>
          </w:p>
        </w:tc>
        <w:tc>
          <w:tcPr>
            <w:tcW w:w="1701" w:type="dxa"/>
            <w:tcBorders>
              <w:top w:val="single" w:sz="4" w:space="0" w:color="auto"/>
              <w:left w:val="nil"/>
              <w:bottom w:val="single" w:sz="4" w:space="0" w:color="auto"/>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0820100000</w:t>
            </w:r>
          </w:p>
        </w:tc>
        <w:tc>
          <w:tcPr>
            <w:tcW w:w="709" w:type="dxa"/>
            <w:tcBorders>
              <w:top w:val="single" w:sz="4" w:space="0" w:color="auto"/>
              <w:left w:val="nil"/>
              <w:bottom w:val="single" w:sz="4" w:space="0" w:color="auto"/>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single" w:sz="4" w:space="0" w:color="auto"/>
              <w:left w:val="nil"/>
              <w:bottom w:val="single" w:sz="4" w:space="0" w:color="auto"/>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2000.00</w:t>
            </w:r>
          </w:p>
        </w:tc>
        <w:tc>
          <w:tcPr>
            <w:tcW w:w="1560" w:type="dxa"/>
            <w:tcBorders>
              <w:top w:val="single" w:sz="4" w:space="0" w:color="auto"/>
              <w:left w:val="nil"/>
              <w:bottom w:val="single" w:sz="4" w:space="0" w:color="auto"/>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2000.00</w:t>
            </w:r>
          </w:p>
        </w:tc>
      </w:tr>
      <w:tr w:rsidR="00F602CD" w:rsidTr="00F602CD">
        <w:trPr>
          <w:trHeight w:val="630"/>
        </w:trPr>
        <w:tc>
          <w:tcPr>
            <w:tcW w:w="3545" w:type="dxa"/>
            <w:tcBorders>
              <w:top w:val="single" w:sz="4" w:space="0" w:color="auto"/>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 xml:space="preserve">Создание условий для успешного выступления спортсменов муниципального образования на областных спортивных соревнованиях и развития спортивного </w:t>
            </w:r>
            <w:r>
              <w:rPr>
                <w:rFonts w:ascii="Arial" w:eastAsia="Calibri" w:hAnsi="Arial" w:cs="Arial"/>
                <w:color w:val="000000"/>
              </w:rPr>
              <w:lastRenderedPageBreak/>
              <w:t>резерва</w:t>
            </w:r>
          </w:p>
        </w:tc>
        <w:tc>
          <w:tcPr>
            <w:tcW w:w="708" w:type="dxa"/>
            <w:tcBorders>
              <w:top w:val="single" w:sz="4" w:space="0" w:color="auto"/>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lastRenderedPageBreak/>
              <w:t>001</w:t>
            </w:r>
          </w:p>
        </w:tc>
        <w:tc>
          <w:tcPr>
            <w:tcW w:w="567"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11</w:t>
            </w:r>
          </w:p>
        </w:tc>
        <w:tc>
          <w:tcPr>
            <w:tcW w:w="567"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02</w:t>
            </w:r>
          </w:p>
        </w:tc>
        <w:tc>
          <w:tcPr>
            <w:tcW w:w="1701"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08201С1407</w:t>
            </w:r>
          </w:p>
        </w:tc>
        <w:tc>
          <w:tcPr>
            <w:tcW w:w="709" w:type="dxa"/>
            <w:tcBorders>
              <w:top w:val="single" w:sz="4" w:space="0" w:color="auto"/>
              <w:left w:val="nil"/>
              <w:bottom w:val="single" w:sz="4" w:space="0" w:color="000000"/>
              <w:right w:val="single" w:sz="4" w:space="0" w:color="000000"/>
            </w:tcBorders>
          </w:tcPr>
          <w:p w:rsidR="00F602CD" w:rsidRDefault="00F602CD">
            <w:pPr>
              <w:autoSpaceDE w:val="0"/>
              <w:autoSpaceDN w:val="0"/>
              <w:spacing w:line="276" w:lineRule="auto"/>
              <w:rPr>
                <w:rFonts w:ascii="Arial" w:eastAsia="Calibri" w:hAnsi="Arial" w:cs="Arial"/>
                <w:color w:val="000000"/>
              </w:rPr>
            </w:pPr>
          </w:p>
        </w:tc>
        <w:tc>
          <w:tcPr>
            <w:tcW w:w="1559"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2000.00</w:t>
            </w:r>
          </w:p>
        </w:tc>
        <w:tc>
          <w:tcPr>
            <w:tcW w:w="1560" w:type="dxa"/>
            <w:tcBorders>
              <w:top w:val="single" w:sz="4" w:space="0" w:color="auto"/>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2000.00</w:t>
            </w:r>
          </w:p>
        </w:tc>
      </w:tr>
      <w:tr w:rsidR="00F602CD" w:rsidTr="00F602CD">
        <w:trPr>
          <w:trHeight w:val="630"/>
        </w:trPr>
        <w:tc>
          <w:tcPr>
            <w:tcW w:w="3545" w:type="dxa"/>
            <w:tcBorders>
              <w:top w:val="nil"/>
              <w:left w:val="single" w:sz="4" w:space="0" w:color="000000"/>
              <w:bottom w:val="single" w:sz="4" w:space="0" w:color="000000"/>
              <w:right w:val="single" w:sz="4" w:space="0" w:color="auto"/>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lastRenderedPageBreak/>
              <w:t>Закупка товаров, работ и услуг для обеспечения государственных (муниципальных) нужд</w:t>
            </w:r>
          </w:p>
        </w:tc>
        <w:tc>
          <w:tcPr>
            <w:tcW w:w="708" w:type="dxa"/>
            <w:tcBorders>
              <w:top w:val="nil"/>
              <w:left w:val="single" w:sz="4" w:space="0" w:color="auto"/>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001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11</w:t>
            </w:r>
          </w:p>
        </w:tc>
        <w:tc>
          <w:tcPr>
            <w:tcW w:w="567"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02</w:t>
            </w:r>
          </w:p>
        </w:tc>
        <w:tc>
          <w:tcPr>
            <w:tcW w:w="1701"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08201С1407</w:t>
            </w:r>
          </w:p>
        </w:tc>
        <w:tc>
          <w:tcPr>
            <w:tcW w:w="70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200</w:t>
            </w:r>
          </w:p>
        </w:tc>
        <w:tc>
          <w:tcPr>
            <w:tcW w:w="1559"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2000.00</w:t>
            </w:r>
          </w:p>
        </w:tc>
        <w:tc>
          <w:tcPr>
            <w:tcW w:w="1560" w:type="dxa"/>
            <w:tcBorders>
              <w:top w:val="nil"/>
              <w:left w:val="nil"/>
              <w:bottom w:val="single" w:sz="4" w:space="0" w:color="000000"/>
              <w:right w:val="single" w:sz="4" w:space="0" w:color="000000"/>
            </w:tcBorders>
            <w:hideMark/>
          </w:tcPr>
          <w:p w:rsidR="00F602CD" w:rsidRDefault="00F602CD">
            <w:pPr>
              <w:autoSpaceDE w:val="0"/>
              <w:autoSpaceDN w:val="0"/>
              <w:spacing w:line="276" w:lineRule="auto"/>
              <w:rPr>
                <w:rFonts w:ascii="Arial" w:eastAsia="Calibri" w:hAnsi="Arial" w:cs="Arial"/>
                <w:color w:val="000000"/>
              </w:rPr>
            </w:pPr>
            <w:r>
              <w:rPr>
                <w:rFonts w:ascii="Arial" w:eastAsia="Calibri" w:hAnsi="Arial" w:cs="Arial"/>
                <w:color w:val="000000"/>
              </w:rPr>
              <w:t>2000.00</w:t>
            </w:r>
          </w:p>
        </w:tc>
      </w:tr>
    </w:tbl>
    <w:p w:rsidR="00F602CD" w:rsidRDefault="00F602CD" w:rsidP="00F602CD">
      <w:pPr>
        <w:autoSpaceDE w:val="0"/>
        <w:autoSpaceDN w:val="0"/>
        <w:rPr>
          <w:rFonts w:ascii="Arial" w:eastAsia="Times New Roman" w:hAnsi="Arial" w:cs="Arial"/>
          <w:b/>
          <w:color w:val="000000"/>
          <w:lang w:eastAsia="ru-RU"/>
        </w:rPr>
      </w:pPr>
    </w:p>
    <w:p w:rsidR="00F602CD" w:rsidRDefault="00F602CD" w:rsidP="00F602CD">
      <w:pPr>
        <w:autoSpaceDE w:val="0"/>
        <w:autoSpaceDN w:val="0"/>
        <w:rPr>
          <w:rFonts w:ascii="Arial" w:eastAsia="Times New Roman" w:hAnsi="Arial" w:cs="Arial"/>
          <w:b/>
          <w:color w:val="000000"/>
          <w:lang w:eastAsia="ru-RU"/>
        </w:rPr>
      </w:pPr>
    </w:p>
    <w:p w:rsidR="00F602CD" w:rsidRDefault="00F602CD" w:rsidP="00F602CD">
      <w:pPr>
        <w:autoSpaceDE w:val="0"/>
        <w:autoSpaceDN w:val="0"/>
        <w:ind w:left="3540" w:firstLine="708"/>
        <w:rPr>
          <w:rFonts w:ascii="Arial" w:eastAsia="Times New Roman" w:hAnsi="Arial" w:cs="Arial"/>
          <w:lang w:eastAsia="ru-RU"/>
        </w:rPr>
      </w:pPr>
      <w:r>
        <w:rPr>
          <w:rFonts w:ascii="Arial" w:eastAsia="Times New Roman" w:hAnsi="Arial" w:cs="Arial"/>
          <w:b/>
          <w:color w:val="000000"/>
          <w:lang w:eastAsia="ru-RU"/>
        </w:rPr>
        <w:t xml:space="preserve">             Приложение №9  </w:t>
      </w:r>
      <w:r>
        <w:rPr>
          <w:rFonts w:ascii="Arial" w:eastAsia="Times New Roman" w:hAnsi="Arial" w:cs="Arial"/>
          <w:lang w:eastAsia="ru-RU"/>
        </w:rPr>
        <w:t xml:space="preserve">       </w:t>
      </w:r>
      <w:r>
        <w:rPr>
          <w:rFonts w:ascii="Arial" w:eastAsia="Times New Roman" w:hAnsi="Arial" w:cs="Arial"/>
          <w:color w:val="000000"/>
          <w:sz w:val="20"/>
          <w:szCs w:val="20"/>
          <w:lang w:eastAsia="ru-RU"/>
        </w:rPr>
        <w:t xml:space="preserve">  </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к решению Собрания депутатов</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w:t>
      </w:r>
      <w:proofErr w:type="spellStart"/>
      <w:r>
        <w:rPr>
          <w:rFonts w:ascii="Arial" w:eastAsia="Times New Roman" w:hAnsi="Arial" w:cs="Arial"/>
          <w:color w:val="000000"/>
          <w:sz w:val="20"/>
          <w:szCs w:val="20"/>
          <w:lang w:eastAsia="ru-RU"/>
        </w:rPr>
        <w:t>Краснополянского</w:t>
      </w:r>
      <w:proofErr w:type="spellEnd"/>
      <w:r>
        <w:rPr>
          <w:rFonts w:ascii="Arial" w:eastAsia="Times New Roman" w:hAnsi="Arial" w:cs="Arial"/>
          <w:color w:val="000000"/>
          <w:sz w:val="20"/>
          <w:szCs w:val="20"/>
          <w:lang w:eastAsia="ru-RU"/>
        </w:rPr>
        <w:t xml:space="preserve"> сельсовета</w:t>
      </w:r>
    </w:p>
    <w:p w:rsidR="00F602CD" w:rsidRDefault="00F602CD" w:rsidP="00F602CD">
      <w:pPr>
        <w:autoSpaceDE w:val="0"/>
        <w:autoSpaceDN w:val="0"/>
        <w:ind w:left="4956"/>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от 16.12.2025г № 6.1/4</w:t>
      </w:r>
    </w:p>
    <w:p w:rsidR="00F602CD" w:rsidRDefault="00F602CD" w:rsidP="00F602CD">
      <w:pPr>
        <w:jc w:val="right"/>
        <w:rPr>
          <w:rFonts w:ascii="Arial" w:eastAsia="Calibri" w:hAnsi="Arial" w:cs="Arial"/>
        </w:rPr>
      </w:pPr>
    </w:p>
    <w:p w:rsidR="00F602CD" w:rsidRDefault="00F602CD" w:rsidP="00F602CD">
      <w:pPr>
        <w:jc w:val="center"/>
        <w:rPr>
          <w:rFonts w:ascii="Arial" w:eastAsia="Calibri" w:hAnsi="Arial" w:cs="Arial"/>
          <w:b/>
          <w:bCs/>
          <w:sz w:val="32"/>
          <w:szCs w:val="32"/>
        </w:rPr>
      </w:pPr>
      <w:r>
        <w:rPr>
          <w:rFonts w:ascii="Arial" w:eastAsia="Calibri" w:hAnsi="Arial" w:cs="Arial"/>
          <w:b/>
          <w:bCs/>
          <w:sz w:val="32"/>
          <w:szCs w:val="32"/>
        </w:rPr>
        <w:t xml:space="preserve">Распределение бюджетных ассигнований по целевым статьям (муниципальных программ </w:t>
      </w:r>
      <w:proofErr w:type="spellStart"/>
      <w:r>
        <w:rPr>
          <w:rFonts w:ascii="Arial" w:eastAsia="Calibri" w:hAnsi="Arial" w:cs="Arial"/>
          <w:b/>
          <w:bCs/>
          <w:sz w:val="32"/>
          <w:szCs w:val="32"/>
        </w:rPr>
        <w:t>Краснополянского</w:t>
      </w:r>
      <w:proofErr w:type="spellEnd"/>
      <w:r>
        <w:rPr>
          <w:rFonts w:ascii="Arial" w:eastAsia="Calibri" w:hAnsi="Arial" w:cs="Arial"/>
          <w:b/>
          <w:bCs/>
          <w:sz w:val="32"/>
          <w:szCs w:val="32"/>
        </w:rPr>
        <w:t xml:space="preserve"> сельсовета и не программным направлениям деятельности), группам (подгруппам) видов расходов на 2026 год</w:t>
      </w:r>
    </w:p>
    <w:p w:rsidR="00F602CD" w:rsidRDefault="00F602CD" w:rsidP="00F602CD">
      <w:pPr>
        <w:snapToGrid w:val="0"/>
        <w:jc w:val="right"/>
        <w:rPr>
          <w:rFonts w:ascii="Arial" w:eastAsia="Calibri" w:hAnsi="Arial" w:cs="Arial"/>
        </w:rPr>
      </w:pPr>
      <w:r>
        <w:rPr>
          <w:rFonts w:ascii="Arial" w:eastAsia="Calibri" w:hAnsi="Arial" w:cs="Arial"/>
        </w:rPr>
        <w:t>рублей</w:t>
      </w:r>
    </w:p>
    <w:tbl>
      <w:tblPr>
        <w:tblW w:w="0" w:type="auto"/>
        <w:tblInd w:w="-612" w:type="dxa"/>
        <w:tblLayout w:type="fixed"/>
        <w:tblLook w:val="04A0" w:firstRow="1" w:lastRow="0" w:firstColumn="1" w:lastColumn="0" w:noHBand="0" w:noVBand="1"/>
      </w:tblPr>
      <w:tblGrid>
        <w:gridCol w:w="5940"/>
        <w:gridCol w:w="1726"/>
        <w:gridCol w:w="709"/>
        <w:gridCol w:w="1525"/>
      </w:tblGrid>
      <w:tr w:rsidR="00F602CD" w:rsidTr="00F602CD">
        <w:trPr>
          <w:trHeight w:val="315"/>
        </w:trPr>
        <w:tc>
          <w:tcPr>
            <w:tcW w:w="5940" w:type="dxa"/>
            <w:tcBorders>
              <w:top w:val="single" w:sz="4" w:space="0" w:color="000000"/>
              <w:left w:val="single" w:sz="4" w:space="0" w:color="000000"/>
              <w:bottom w:val="single" w:sz="4" w:space="0" w:color="000000"/>
              <w:right w:val="nil"/>
            </w:tcBorders>
            <w:vAlign w:val="center"/>
            <w:hideMark/>
          </w:tcPr>
          <w:p w:rsidR="00F602CD" w:rsidRDefault="00F602CD">
            <w:pPr>
              <w:autoSpaceDE w:val="0"/>
              <w:snapToGrid w:val="0"/>
              <w:spacing w:line="276" w:lineRule="auto"/>
              <w:jc w:val="center"/>
              <w:rPr>
                <w:rFonts w:ascii="Arial" w:eastAsia="Calibri" w:hAnsi="Arial" w:cs="Arial"/>
                <w:color w:val="000000"/>
              </w:rPr>
            </w:pPr>
            <w:r>
              <w:rPr>
                <w:rFonts w:ascii="Arial" w:eastAsia="Calibri" w:hAnsi="Arial" w:cs="Arial"/>
                <w:color w:val="000000"/>
              </w:rPr>
              <w:t>Наименование</w:t>
            </w:r>
          </w:p>
        </w:tc>
        <w:tc>
          <w:tcPr>
            <w:tcW w:w="1726" w:type="dxa"/>
            <w:tcBorders>
              <w:top w:val="single" w:sz="4" w:space="0" w:color="000000"/>
              <w:left w:val="single" w:sz="4" w:space="0" w:color="000000"/>
              <w:bottom w:val="single" w:sz="4" w:space="0" w:color="000000"/>
              <w:right w:val="nil"/>
            </w:tcBorders>
            <w:vAlign w:val="center"/>
            <w:hideMark/>
          </w:tcPr>
          <w:p w:rsidR="00F602CD" w:rsidRDefault="00F602CD">
            <w:pPr>
              <w:autoSpaceDE w:val="0"/>
              <w:snapToGrid w:val="0"/>
              <w:spacing w:line="276" w:lineRule="auto"/>
              <w:jc w:val="center"/>
              <w:rPr>
                <w:rFonts w:ascii="Arial" w:eastAsia="Calibri" w:hAnsi="Arial" w:cs="Arial"/>
                <w:color w:val="000000"/>
              </w:rPr>
            </w:pPr>
            <w:r>
              <w:rPr>
                <w:rFonts w:ascii="Arial" w:eastAsia="Calibri" w:hAnsi="Arial" w:cs="Arial"/>
                <w:color w:val="000000"/>
              </w:rPr>
              <w:t>ЦСР</w:t>
            </w:r>
          </w:p>
        </w:tc>
        <w:tc>
          <w:tcPr>
            <w:tcW w:w="709" w:type="dxa"/>
            <w:tcBorders>
              <w:top w:val="single" w:sz="4" w:space="0" w:color="000000"/>
              <w:left w:val="single" w:sz="4" w:space="0" w:color="000000"/>
              <w:bottom w:val="single" w:sz="4" w:space="0" w:color="000000"/>
              <w:right w:val="nil"/>
            </w:tcBorders>
            <w:vAlign w:val="center"/>
            <w:hideMark/>
          </w:tcPr>
          <w:p w:rsidR="00F602CD" w:rsidRDefault="00F602CD">
            <w:pPr>
              <w:autoSpaceDE w:val="0"/>
              <w:snapToGrid w:val="0"/>
              <w:spacing w:line="276" w:lineRule="auto"/>
              <w:jc w:val="center"/>
              <w:rPr>
                <w:rFonts w:ascii="Arial" w:eastAsia="Calibri" w:hAnsi="Arial" w:cs="Arial"/>
                <w:color w:val="000000"/>
              </w:rPr>
            </w:pPr>
            <w:r>
              <w:rPr>
                <w:rFonts w:ascii="Arial" w:eastAsia="Calibri" w:hAnsi="Arial" w:cs="Arial"/>
                <w:color w:val="000000"/>
              </w:rPr>
              <w:t>ВР</w:t>
            </w:r>
          </w:p>
        </w:tc>
        <w:tc>
          <w:tcPr>
            <w:tcW w:w="1525" w:type="dxa"/>
            <w:tcBorders>
              <w:top w:val="single" w:sz="4" w:space="0" w:color="000000"/>
              <w:left w:val="single" w:sz="4" w:space="0" w:color="000000"/>
              <w:bottom w:val="single" w:sz="4" w:space="0" w:color="000000"/>
              <w:right w:val="single" w:sz="4" w:space="0" w:color="auto"/>
            </w:tcBorders>
            <w:vAlign w:val="center"/>
            <w:hideMark/>
          </w:tcPr>
          <w:p w:rsidR="00F602CD" w:rsidRDefault="00F602CD">
            <w:pPr>
              <w:autoSpaceDE w:val="0"/>
              <w:snapToGrid w:val="0"/>
              <w:spacing w:line="276" w:lineRule="auto"/>
              <w:jc w:val="center"/>
              <w:rPr>
                <w:rFonts w:ascii="Arial" w:eastAsia="Calibri" w:hAnsi="Arial" w:cs="Arial"/>
                <w:color w:val="000000"/>
              </w:rPr>
            </w:pPr>
            <w:r>
              <w:rPr>
                <w:rFonts w:ascii="Arial" w:eastAsia="Calibri" w:hAnsi="Arial" w:cs="Arial"/>
                <w:color w:val="000000"/>
              </w:rPr>
              <w:t>Сумма</w:t>
            </w:r>
          </w:p>
        </w:tc>
      </w:tr>
      <w:tr w:rsidR="00F602CD" w:rsidTr="00F602CD">
        <w:trPr>
          <w:trHeight w:val="315"/>
        </w:trPr>
        <w:tc>
          <w:tcPr>
            <w:tcW w:w="5940" w:type="dxa"/>
            <w:tcBorders>
              <w:top w:val="nil"/>
              <w:left w:val="single" w:sz="4" w:space="0" w:color="000000"/>
              <w:bottom w:val="single" w:sz="4" w:space="0" w:color="000000"/>
              <w:right w:val="nil"/>
            </w:tcBorders>
            <w:vAlign w:val="center"/>
            <w:hideMark/>
          </w:tcPr>
          <w:p w:rsidR="00F602CD" w:rsidRDefault="00F602CD">
            <w:pPr>
              <w:autoSpaceDE w:val="0"/>
              <w:snapToGrid w:val="0"/>
              <w:spacing w:line="276" w:lineRule="auto"/>
              <w:jc w:val="center"/>
              <w:rPr>
                <w:rFonts w:ascii="Arial" w:eastAsia="Calibri" w:hAnsi="Arial" w:cs="Arial"/>
                <w:color w:val="000000"/>
              </w:rPr>
            </w:pPr>
            <w:r>
              <w:rPr>
                <w:rFonts w:ascii="Arial" w:eastAsia="Calibri" w:hAnsi="Arial" w:cs="Arial"/>
                <w:color w:val="000000"/>
              </w:rPr>
              <w:t>1</w:t>
            </w:r>
          </w:p>
        </w:tc>
        <w:tc>
          <w:tcPr>
            <w:tcW w:w="1726" w:type="dxa"/>
            <w:tcBorders>
              <w:top w:val="nil"/>
              <w:left w:val="single" w:sz="4" w:space="0" w:color="000000"/>
              <w:bottom w:val="single" w:sz="4" w:space="0" w:color="000000"/>
              <w:right w:val="nil"/>
            </w:tcBorders>
            <w:vAlign w:val="center"/>
            <w:hideMark/>
          </w:tcPr>
          <w:p w:rsidR="00F602CD" w:rsidRDefault="00F602CD">
            <w:pPr>
              <w:autoSpaceDE w:val="0"/>
              <w:snapToGrid w:val="0"/>
              <w:spacing w:line="276" w:lineRule="auto"/>
              <w:jc w:val="center"/>
              <w:rPr>
                <w:rFonts w:ascii="Arial" w:eastAsia="Calibri" w:hAnsi="Arial" w:cs="Arial"/>
                <w:color w:val="000000"/>
              </w:rPr>
            </w:pPr>
            <w:r>
              <w:rPr>
                <w:rFonts w:ascii="Arial" w:eastAsia="Calibri" w:hAnsi="Arial" w:cs="Arial"/>
                <w:color w:val="000000"/>
              </w:rPr>
              <w:t>4</w:t>
            </w:r>
          </w:p>
        </w:tc>
        <w:tc>
          <w:tcPr>
            <w:tcW w:w="709" w:type="dxa"/>
            <w:tcBorders>
              <w:top w:val="nil"/>
              <w:left w:val="single" w:sz="4" w:space="0" w:color="000000"/>
              <w:bottom w:val="single" w:sz="4" w:space="0" w:color="000000"/>
              <w:right w:val="nil"/>
            </w:tcBorders>
            <w:vAlign w:val="center"/>
            <w:hideMark/>
          </w:tcPr>
          <w:p w:rsidR="00F602CD" w:rsidRDefault="00F602CD">
            <w:pPr>
              <w:autoSpaceDE w:val="0"/>
              <w:snapToGrid w:val="0"/>
              <w:spacing w:line="276" w:lineRule="auto"/>
              <w:jc w:val="center"/>
              <w:rPr>
                <w:rFonts w:ascii="Arial" w:eastAsia="Calibri" w:hAnsi="Arial" w:cs="Arial"/>
                <w:color w:val="000000"/>
              </w:rPr>
            </w:pPr>
            <w:r>
              <w:rPr>
                <w:rFonts w:ascii="Arial" w:eastAsia="Calibri" w:hAnsi="Arial" w:cs="Arial"/>
                <w:color w:val="000000"/>
              </w:rPr>
              <w:t>5</w:t>
            </w:r>
          </w:p>
        </w:tc>
        <w:tc>
          <w:tcPr>
            <w:tcW w:w="1525" w:type="dxa"/>
            <w:tcBorders>
              <w:top w:val="nil"/>
              <w:left w:val="single" w:sz="4" w:space="0" w:color="000000"/>
              <w:bottom w:val="single" w:sz="4" w:space="0" w:color="000000"/>
              <w:right w:val="single" w:sz="4" w:space="0" w:color="auto"/>
            </w:tcBorders>
            <w:vAlign w:val="center"/>
            <w:hideMark/>
          </w:tcPr>
          <w:p w:rsidR="00F602CD" w:rsidRDefault="00F602CD">
            <w:pPr>
              <w:autoSpaceDE w:val="0"/>
              <w:snapToGrid w:val="0"/>
              <w:spacing w:line="276" w:lineRule="auto"/>
              <w:jc w:val="center"/>
              <w:rPr>
                <w:rFonts w:ascii="Arial" w:eastAsia="Calibri" w:hAnsi="Arial" w:cs="Arial"/>
                <w:color w:val="000000"/>
              </w:rPr>
            </w:pPr>
            <w:r>
              <w:rPr>
                <w:rFonts w:ascii="Arial" w:eastAsia="Calibri" w:hAnsi="Arial" w:cs="Arial"/>
                <w:color w:val="000000"/>
              </w:rPr>
              <w:t>6</w:t>
            </w:r>
          </w:p>
        </w:tc>
      </w:tr>
      <w:tr w:rsidR="00F602CD" w:rsidTr="00F602CD">
        <w:trPr>
          <w:trHeight w:val="315"/>
        </w:trPr>
        <w:tc>
          <w:tcPr>
            <w:tcW w:w="5940" w:type="dxa"/>
            <w:tcBorders>
              <w:top w:val="nil"/>
              <w:left w:val="single" w:sz="4" w:space="0" w:color="000000"/>
              <w:bottom w:val="single" w:sz="4" w:space="0" w:color="000000"/>
              <w:right w:val="nil"/>
            </w:tcBorders>
            <w:vAlign w:val="bottom"/>
            <w:hideMark/>
          </w:tcPr>
          <w:p w:rsidR="00F602CD" w:rsidRDefault="00F602CD">
            <w:pPr>
              <w:autoSpaceDE w:val="0"/>
              <w:spacing w:line="276" w:lineRule="auto"/>
              <w:jc w:val="both"/>
              <w:rPr>
                <w:rFonts w:ascii="Arial" w:eastAsia="Calibri" w:hAnsi="Arial" w:cs="Arial"/>
                <w:bCs/>
                <w:color w:val="000000"/>
              </w:rPr>
            </w:pPr>
            <w:r>
              <w:rPr>
                <w:rFonts w:ascii="Arial" w:eastAsia="Calibri" w:hAnsi="Arial" w:cs="Arial"/>
                <w:bCs/>
                <w:color w:val="000000"/>
              </w:rPr>
              <w:t>Всего</w:t>
            </w:r>
          </w:p>
        </w:tc>
        <w:tc>
          <w:tcPr>
            <w:tcW w:w="1726" w:type="dxa"/>
            <w:tcBorders>
              <w:top w:val="nil"/>
              <w:left w:val="single" w:sz="4" w:space="0" w:color="000000"/>
              <w:bottom w:val="single" w:sz="4" w:space="0" w:color="000000"/>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709" w:type="dxa"/>
            <w:tcBorders>
              <w:top w:val="nil"/>
              <w:left w:val="single" w:sz="4" w:space="0" w:color="000000"/>
              <w:bottom w:val="single" w:sz="4" w:space="0" w:color="000000"/>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nil"/>
              <w:left w:val="single" w:sz="4" w:space="0" w:color="000000"/>
              <w:bottom w:val="single" w:sz="4" w:space="0" w:color="000000"/>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bCs/>
                <w:color w:val="000000"/>
              </w:rPr>
            </w:pPr>
            <w:r>
              <w:rPr>
                <w:rFonts w:ascii="Arial" w:eastAsia="Calibri" w:hAnsi="Arial" w:cs="Arial"/>
                <w:bCs/>
                <w:color w:val="000000"/>
              </w:rPr>
              <w:t>4592943.00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Муниципальная программа </w:t>
            </w:r>
            <w:proofErr w:type="spellStart"/>
            <w:r>
              <w:rPr>
                <w:rFonts w:ascii="Arial" w:eastAsia="Calibri" w:hAnsi="Arial" w:cs="Arial"/>
                <w:color w:val="000000"/>
              </w:rPr>
              <w:t>Краснополянского</w:t>
            </w:r>
            <w:proofErr w:type="spellEnd"/>
            <w:r>
              <w:rPr>
                <w:rFonts w:ascii="Arial" w:eastAsia="Calibri" w:hAnsi="Arial" w:cs="Arial"/>
                <w:color w:val="000000"/>
              </w:rPr>
              <w:t xml:space="preserve"> сельсовета </w:t>
            </w:r>
            <w:proofErr w:type="spellStart"/>
            <w:r>
              <w:rPr>
                <w:rFonts w:ascii="Arial" w:eastAsia="Calibri" w:hAnsi="Arial" w:cs="Arial"/>
                <w:color w:val="000000"/>
              </w:rPr>
              <w:t>Черемисиновского</w:t>
            </w:r>
            <w:proofErr w:type="spellEnd"/>
            <w:r>
              <w:rPr>
                <w:rFonts w:ascii="Arial" w:eastAsia="Calibri" w:hAnsi="Arial" w:cs="Arial"/>
                <w:color w:val="000000"/>
              </w:rPr>
              <w:t xml:space="preserve"> района курской области «Социальная поддержка граждан» на 2018-2030годы</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0200000000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188213.00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Подпрограмма «Развитие мер социальной поддержки отдельных категорий граждан» муниципальной программы </w:t>
            </w:r>
            <w:proofErr w:type="spellStart"/>
            <w:r>
              <w:rPr>
                <w:rFonts w:ascii="Arial" w:eastAsia="Calibri" w:hAnsi="Arial" w:cs="Arial"/>
                <w:color w:val="000000"/>
              </w:rPr>
              <w:t>Краснополянского</w:t>
            </w:r>
            <w:proofErr w:type="spellEnd"/>
            <w:r>
              <w:rPr>
                <w:rFonts w:ascii="Arial" w:eastAsia="Calibri" w:hAnsi="Arial" w:cs="Arial"/>
                <w:color w:val="000000"/>
              </w:rPr>
              <w:t xml:space="preserve"> сельсовета </w:t>
            </w:r>
            <w:proofErr w:type="spellStart"/>
            <w:r>
              <w:rPr>
                <w:rFonts w:ascii="Arial" w:eastAsia="Calibri" w:hAnsi="Arial" w:cs="Arial"/>
                <w:color w:val="000000"/>
              </w:rPr>
              <w:t>Черемисиновского</w:t>
            </w:r>
            <w:proofErr w:type="spellEnd"/>
            <w:r>
              <w:rPr>
                <w:rFonts w:ascii="Arial" w:eastAsia="Calibri" w:hAnsi="Arial" w:cs="Arial"/>
                <w:color w:val="000000"/>
              </w:rPr>
              <w:t xml:space="preserve"> района Курской области «Социальная поддержка граждан» на 2018-2030годы</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0220000000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188213.00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Calibri" w:hAnsi="Arial" w:cs="Arial"/>
                <w:color w:val="000000"/>
              </w:rPr>
              <w:t>Основное мероприятие «Развитие мер социальной поддержки отдельных категорий граждан»</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0220100000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188213.00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Выплата пенсий за выслугу лет и доплат к пенсиям муниципальных служащих</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02201С1445</w:t>
            </w:r>
          </w:p>
        </w:tc>
        <w:tc>
          <w:tcPr>
            <w:tcW w:w="709" w:type="dxa"/>
            <w:tcBorders>
              <w:top w:val="single" w:sz="4" w:space="0" w:color="auto"/>
              <w:left w:val="single" w:sz="4" w:space="0" w:color="000000"/>
              <w:bottom w:val="single" w:sz="4" w:space="0" w:color="auto"/>
              <w:right w:val="nil"/>
            </w:tcBorders>
            <w:vAlign w:val="bottom"/>
            <w:hideMark/>
          </w:tcPr>
          <w:p w:rsidR="00F602CD" w:rsidRDefault="00F602CD">
            <w:pPr>
              <w:suppressAutoHyphens w:val="0"/>
              <w:spacing w:line="276" w:lineRule="auto"/>
              <w:rPr>
                <w:rFonts w:asciiTheme="minorHAnsi" w:eastAsiaTheme="minorHAnsi" w:hAnsiTheme="minorHAnsi"/>
                <w:sz w:val="22"/>
                <w:szCs w:val="22"/>
                <w:lang w:eastAsia="en-US"/>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188213.00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Социальное обеспечение и иные выплаты населению</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02201С1445</w:t>
            </w:r>
          </w:p>
        </w:tc>
        <w:tc>
          <w:tcPr>
            <w:tcW w:w="709"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w:t>
            </w: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188213.00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Муниципальная программа </w:t>
            </w:r>
            <w:proofErr w:type="spellStart"/>
            <w:r>
              <w:rPr>
                <w:rFonts w:ascii="Arial" w:eastAsia="Calibri" w:hAnsi="Arial" w:cs="Arial"/>
                <w:color w:val="000000"/>
              </w:rPr>
              <w:t>Краснополянского</w:t>
            </w:r>
            <w:proofErr w:type="spellEnd"/>
            <w:r>
              <w:rPr>
                <w:rFonts w:ascii="Arial" w:eastAsia="Calibri" w:hAnsi="Arial" w:cs="Arial"/>
                <w:color w:val="000000"/>
              </w:rPr>
              <w:t xml:space="preserve"> сельсовета </w:t>
            </w:r>
            <w:proofErr w:type="spellStart"/>
            <w:r>
              <w:rPr>
                <w:rFonts w:ascii="Arial" w:eastAsia="Calibri" w:hAnsi="Arial" w:cs="Arial"/>
                <w:color w:val="000000"/>
              </w:rPr>
              <w:t>Черемисиновского</w:t>
            </w:r>
            <w:proofErr w:type="spellEnd"/>
            <w:r>
              <w:rPr>
                <w:rFonts w:ascii="Arial" w:eastAsia="Calibri" w:hAnsi="Arial" w:cs="Arial"/>
                <w:color w:val="000000"/>
              </w:rPr>
              <w:t xml:space="preserve"> района Курской области «Благоустройство территории </w:t>
            </w:r>
            <w:proofErr w:type="spellStart"/>
            <w:r>
              <w:rPr>
                <w:rFonts w:ascii="Arial" w:eastAsia="Calibri" w:hAnsi="Arial" w:cs="Arial"/>
                <w:color w:val="000000"/>
              </w:rPr>
              <w:t>Краснополянского</w:t>
            </w:r>
            <w:proofErr w:type="spellEnd"/>
            <w:r>
              <w:rPr>
                <w:rFonts w:ascii="Arial" w:eastAsia="Calibri" w:hAnsi="Arial" w:cs="Arial"/>
                <w:color w:val="000000"/>
              </w:rPr>
              <w:t xml:space="preserve"> </w:t>
            </w:r>
            <w:proofErr w:type="spellStart"/>
            <w:r>
              <w:rPr>
                <w:rFonts w:ascii="Arial" w:eastAsia="Calibri" w:hAnsi="Arial" w:cs="Arial"/>
                <w:color w:val="000000"/>
              </w:rPr>
              <w:t>сельсовета»на</w:t>
            </w:r>
            <w:proofErr w:type="spellEnd"/>
            <w:r>
              <w:rPr>
                <w:rFonts w:ascii="Arial" w:eastAsia="Calibri" w:hAnsi="Arial" w:cs="Arial"/>
                <w:color w:val="000000"/>
              </w:rPr>
              <w:t xml:space="preserve"> 2018-2030годы</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0700000000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70000.00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Подпрограмма «Организация благоустройства территории </w:t>
            </w:r>
            <w:proofErr w:type="spellStart"/>
            <w:r>
              <w:rPr>
                <w:rFonts w:ascii="Arial" w:eastAsia="Calibri" w:hAnsi="Arial" w:cs="Arial"/>
                <w:color w:val="000000"/>
              </w:rPr>
              <w:t>Краснополянского</w:t>
            </w:r>
            <w:proofErr w:type="spellEnd"/>
            <w:r>
              <w:rPr>
                <w:rFonts w:ascii="Arial" w:eastAsia="Calibri" w:hAnsi="Arial" w:cs="Arial"/>
                <w:color w:val="000000"/>
              </w:rPr>
              <w:t xml:space="preserve"> сельсовета» на 2018-2030годы</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0710000000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70000.00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lastRenderedPageBreak/>
              <w:t>Основное мероприятие «Поддержка мероприятий в области благоустройства»</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0710100000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70000.00</w:t>
            </w:r>
          </w:p>
        </w:tc>
      </w:tr>
      <w:tr w:rsidR="00F602CD" w:rsidTr="00F602CD">
        <w:trPr>
          <w:trHeight w:val="421"/>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Мероприятия по благоустройству</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07101С1433</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70000.00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Закупка товаров, работ и услуг для обеспечения государственных (муниципальных) нужд</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07101С1433</w:t>
            </w:r>
          </w:p>
        </w:tc>
        <w:tc>
          <w:tcPr>
            <w:tcW w:w="709"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200</w:t>
            </w: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70000.00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bCs/>
                <w:color w:val="000000"/>
              </w:rPr>
              <w:t xml:space="preserve">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 </w:t>
            </w:r>
            <w:r>
              <w:rPr>
                <w:rFonts w:ascii="Arial" w:eastAsia="Times New Roman" w:hAnsi="Arial" w:cs="Arial"/>
                <w:color w:val="000000"/>
                <w:lang w:eastAsia="en-US"/>
              </w:rPr>
              <w:t>на 2018-2030 годы</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bCs/>
                <w:color w:val="000000"/>
              </w:rPr>
              <w:t>0800000000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2000.00</w:t>
            </w:r>
          </w:p>
        </w:tc>
      </w:tr>
      <w:tr w:rsidR="00F602CD" w:rsidTr="00F602CD">
        <w:trPr>
          <w:trHeight w:val="698"/>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Подпрограмма «Реализация муниципальной политики в сфере физической культуры и спорта» муниципальной программы «Повышение эффективности работы с молодежью, организация отдыха и оздоровления детей, молодежи, развитие физической культуры и спорта»</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0820000000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2000.00</w:t>
            </w:r>
          </w:p>
        </w:tc>
      </w:tr>
      <w:tr w:rsidR="00F602CD" w:rsidTr="00F602CD">
        <w:trPr>
          <w:trHeight w:val="698"/>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Основное мероприятие </w:t>
            </w:r>
            <w:r>
              <w:rPr>
                <w:rFonts w:ascii="Arial" w:eastAsia="Calibri" w:hAnsi="Arial" w:cs="Arial"/>
                <w:bCs/>
                <w:color w:val="000000"/>
              </w:rPr>
              <w:t>«Повышение эффективности работы с молодежью, организация отдыха»</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0820100000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2000.00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08201С1407</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2000.00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Закупка товаров, работ и услуг для обеспечения государственных (муниципальных) нужд</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08201С1407</w:t>
            </w:r>
          </w:p>
        </w:tc>
        <w:tc>
          <w:tcPr>
            <w:tcW w:w="709"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200</w:t>
            </w: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2000.00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w:t>
            </w:r>
            <w:r>
              <w:rPr>
                <w:rFonts w:ascii="Arial" w:eastAsia="Times New Roman" w:hAnsi="Arial" w:cs="Arial"/>
                <w:color w:val="000000"/>
                <w:lang w:eastAsia="en-US"/>
              </w:rPr>
              <w:t xml:space="preserve"> на 2018-2030годы</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1300000000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Подпрограмма «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1310000000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Основное мероприятие «подготовка и реализация мероприятий по предупреждению и ликвидации стихийных бедствий»</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1310100000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Обеспечение первичных мер пожарной безопасности в границах населенных пунктов </w:t>
            </w:r>
            <w:r>
              <w:rPr>
                <w:rFonts w:ascii="Arial" w:eastAsia="Calibri" w:hAnsi="Arial" w:cs="Arial"/>
                <w:color w:val="000000"/>
              </w:rPr>
              <w:lastRenderedPageBreak/>
              <w:t>муниципальных образований</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lastRenderedPageBreak/>
              <w:t>13101С1415</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lastRenderedPageBreak/>
              <w:t>Закупка товаров, работ и услуг для обеспечения государственных (муниципальных) нужд</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13101С1415</w:t>
            </w:r>
          </w:p>
        </w:tc>
        <w:tc>
          <w:tcPr>
            <w:tcW w:w="709"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200</w:t>
            </w: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Обеспечение функционирования главы муниципального образования</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7100000000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860000.00</w:t>
            </w:r>
          </w:p>
        </w:tc>
      </w:tr>
      <w:tr w:rsidR="00F602CD" w:rsidTr="00F602CD">
        <w:trPr>
          <w:trHeight w:val="156"/>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Глава муниципального образования</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7110000000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860000.00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Обеспечение деятельности и выполнение функций органов местного самоуправления </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71100С1402</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tcPr>
          <w:p w:rsidR="00F602CD" w:rsidRDefault="00F602CD">
            <w:pPr>
              <w:spacing w:line="276" w:lineRule="auto"/>
              <w:rPr>
                <w:rFonts w:ascii="Arial" w:eastAsia="Calibri" w:hAnsi="Arial" w:cs="Arial"/>
                <w:color w:val="000000"/>
              </w:rPr>
            </w:pPr>
          </w:p>
          <w:p w:rsidR="00F602CD" w:rsidRDefault="00F602CD">
            <w:pPr>
              <w:spacing w:line="276" w:lineRule="auto"/>
            </w:pPr>
            <w:r>
              <w:rPr>
                <w:rFonts w:ascii="Arial" w:eastAsia="Calibri" w:hAnsi="Arial" w:cs="Arial"/>
                <w:color w:val="000000"/>
              </w:rPr>
              <w:t>860000.00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71100С1402</w:t>
            </w:r>
          </w:p>
        </w:tc>
        <w:tc>
          <w:tcPr>
            <w:tcW w:w="709"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100</w:t>
            </w:r>
          </w:p>
        </w:tc>
        <w:tc>
          <w:tcPr>
            <w:tcW w:w="1525" w:type="dxa"/>
            <w:tcBorders>
              <w:top w:val="single" w:sz="4" w:space="0" w:color="auto"/>
              <w:left w:val="single" w:sz="4" w:space="0" w:color="000000"/>
              <w:bottom w:val="single" w:sz="4" w:space="0" w:color="auto"/>
              <w:right w:val="single" w:sz="4" w:space="0" w:color="auto"/>
            </w:tcBorders>
          </w:tcPr>
          <w:p w:rsidR="00F602CD" w:rsidRDefault="00F602CD">
            <w:pPr>
              <w:spacing w:line="276" w:lineRule="auto"/>
              <w:rPr>
                <w:rFonts w:ascii="Arial" w:eastAsia="Calibri" w:hAnsi="Arial" w:cs="Arial"/>
                <w:color w:val="000000"/>
              </w:rPr>
            </w:pPr>
          </w:p>
          <w:p w:rsidR="00F602CD" w:rsidRDefault="00F602CD">
            <w:pPr>
              <w:spacing w:line="276" w:lineRule="auto"/>
              <w:rPr>
                <w:rFonts w:ascii="Arial" w:eastAsia="Calibri" w:hAnsi="Arial" w:cs="Arial"/>
                <w:color w:val="000000"/>
              </w:rPr>
            </w:pPr>
          </w:p>
          <w:p w:rsidR="00F602CD" w:rsidRDefault="00F602CD">
            <w:pPr>
              <w:spacing w:line="276" w:lineRule="auto"/>
              <w:rPr>
                <w:rFonts w:ascii="Arial" w:eastAsia="Calibri" w:hAnsi="Arial" w:cs="Arial"/>
                <w:color w:val="000000"/>
              </w:rPr>
            </w:pPr>
          </w:p>
          <w:p w:rsidR="00F602CD" w:rsidRDefault="00F602CD">
            <w:pPr>
              <w:spacing w:line="276" w:lineRule="auto"/>
              <w:rPr>
                <w:rFonts w:ascii="Arial" w:eastAsia="Calibri" w:hAnsi="Arial" w:cs="Arial"/>
                <w:color w:val="000000"/>
              </w:rPr>
            </w:pPr>
          </w:p>
          <w:p w:rsidR="00F602CD" w:rsidRDefault="00F602CD">
            <w:pPr>
              <w:spacing w:line="276" w:lineRule="auto"/>
            </w:pPr>
            <w:r>
              <w:rPr>
                <w:rFonts w:ascii="Arial" w:eastAsia="Calibri" w:hAnsi="Arial" w:cs="Arial"/>
                <w:color w:val="000000"/>
              </w:rPr>
              <w:t>860000.00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Обеспечение функционирования местных администраций</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7300000000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1982100.00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Обеспечение деятельности администрации муниципального образования</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7310000000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1982100.00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Обеспечение деятельности и выполнение функций органов местного самоуправления</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73100С1402</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1982100.00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73100С1402</w:t>
            </w:r>
          </w:p>
        </w:tc>
        <w:tc>
          <w:tcPr>
            <w:tcW w:w="709"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100</w:t>
            </w: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1876100.00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Закупка товаров, работ и услуг для обеспечения государственных (муниципальных) нужд </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73100С1402</w:t>
            </w:r>
          </w:p>
        </w:tc>
        <w:tc>
          <w:tcPr>
            <w:tcW w:w="709"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200</w:t>
            </w: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106000.00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Реализация государственных функций, связанных с общегосударственным управлением</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7600000000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1088400.00</w:t>
            </w:r>
          </w:p>
        </w:tc>
      </w:tr>
      <w:tr w:rsidR="00F602CD" w:rsidTr="00F602CD">
        <w:trPr>
          <w:trHeight w:val="213"/>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Выполнение других обязательств</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7610000000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1088400.00</w:t>
            </w:r>
          </w:p>
        </w:tc>
      </w:tr>
      <w:tr w:rsidR="00F602CD" w:rsidTr="00F602CD">
        <w:trPr>
          <w:trHeight w:val="488"/>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Выполнение других (прочих) обязательств органа местного самоуправления</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76100С1404</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788400.00</w:t>
            </w:r>
          </w:p>
        </w:tc>
      </w:tr>
      <w:tr w:rsidR="00F602CD" w:rsidTr="00F602CD">
        <w:trPr>
          <w:trHeight w:val="496"/>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Закупка товаров, работ и услуг для обеспечения государственных (муниципальных) нужд </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76100С1404</w:t>
            </w:r>
          </w:p>
        </w:tc>
        <w:tc>
          <w:tcPr>
            <w:tcW w:w="709"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200</w:t>
            </w: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694400.00</w:t>
            </w:r>
          </w:p>
        </w:tc>
      </w:tr>
      <w:tr w:rsidR="00F602CD" w:rsidTr="00F602CD">
        <w:trPr>
          <w:trHeight w:val="496"/>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Times New Roman" w:hAnsi="Arial" w:cs="Arial"/>
                <w:color w:val="000000"/>
                <w:lang w:eastAsia="en-US"/>
              </w:rPr>
              <w:t>Иные бюджетные ассигнования</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76100С1404</w:t>
            </w:r>
          </w:p>
        </w:tc>
        <w:tc>
          <w:tcPr>
            <w:tcW w:w="709"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800</w:t>
            </w: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94000.00</w:t>
            </w:r>
          </w:p>
        </w:tc>
      </w:tr>
      <w:tr w:rsidR="00F602CD" w:rsidTr="00F602CD">
        <w:trPr>
          <w:trHeight w:val="419"/>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autoSpaceDN w:val="0"/>
              <w:spacing w:line="276" w:lineRule="auto"/>
              <w:jc w:val="both"/>
              <w:rPr>
                <w:rFonts w:ascii="Arial" w:eastAsia="Calibri" w:hAnsi="Arial" w:cs="Arial"/>
                <w:color w:val="000000"/>
              </w:rPr>
            </w:pPr>
            <w:r>
              <w:rPr>
                <w:rFonts w:ascii="Arial" w:eastAsia="Times New Roman" w:hAnsi="Arial" w:cs="Arial"/>
                <w:color w:val="000000"/>
                <w:lang w:eastAsia="en-US"/>
              </w:rPr>
              <w:t>Создание условий для организации досуга и обеспечение жителей услугами организаций культуры</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76100С1444</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300000.00</w:t>
            </w:r>
          </w:p>
        </w:tc>
      </w:tr>
      <w:tr w:rsidR="00F602CD" w:rsidTr="00F602CD">
        <w:trPr>
          <w:trHeight w:val="419"/>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Закупка товаров, работ и услуг для обеспечения государственных (муниципальных) нужд</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76100С1444</w:t>
            </w:r>
          </w:p>
        </w:tc>
        <w:tc>
          <w:tcPr>
            <w:tcW w:w="709"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200</w:t>
            </w: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300000.00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Не программная деятельность органов местного самоуправления </w:t>
            </w:r>
            <w:proofErr w:type="spellStart"/>
            <w:r>
              <w:rPr>
                <w:rFonts w:ascii="Arial" w:eastAsia="Calibri" w:hAnsi="Arial" w:cs="Arial"/>
                <w:color w:val="000000"/>
              </w:rPr>
              <w:t>Краснополянского</w:t>
            </w:r>
            <w:proofErr w:type="spellEnd"/>
            <w:r>
              <w:rPr>
                <w:rFonts w:ascii="Arial" w:eastAsia="Calibri" w:hAnsi="Arial" w:cs="Arial"/>
                <w:color w:val="000000"/>
              </w:rPr>
              <w:t xml:space="preserve"> сельсовета </w:t>
            </w:r>
            <w:proofErr w:type="spellStart"/>
            <w:r>
              <w:rPr>
                <w:rFonts w:ascii="Arial" w:eastAsia="Calibri" w:hAnsi="Arial" w:cs="Arial"/>
                <w:color w:val="000000"/>
              </w:rPr>
              <w:t>Черемисиновского</w:t>
            </w:r>
            <w:proofErr w:type="spellEnd"/>
            <w:r>
              <w:rPr>
                <w:rFonts w:ascii="Arial" w:eastAsia="Calibri" w:hAnsi="Arial" w:cs="Arial"/>
                <w:color w:val="000000"/>
              </w:rPr>
              <w:t xml:space="preserve"> района Курской области</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7700000000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394230.00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lastRenderedPageBreak/>
              <w:t>Не программные расходы органов местного самоуправления</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7720000000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394230.00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Реализация мероприятий по распространению официальной информации </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bCs/>
                <w:color w:val="000000"/>
              </w:rPr>
            </w:pPr>
            <w:r>
              <w:rPr>
                <w:rFonts w:ascii="Arial" w:eastAsia="Calibri" w:hAnsi="Arial" w:cs="Arial"/>
                <w:bCs/>
                <w:color w:val="000000"/>
              </w:rPr>
              <w:t>77200С1439</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bCs/>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bCs/>
                <w:color w:val="000000"/>
              </w:rPr>
            </w:pPr>
            <w:r>
              <w:rPr>
                <w:rFonts w:ascii="Arial" w:eastAsia="Calibri" w:hAnsi="Arial" w:cs="Arial"/>
                <w:bCs/>
                <w:color w:val="000000"/>
              </w:rPr>
              <w:t>25000.00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Закупка товаров, работ и услуг для государственных (муниципальных) нужд</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bCs/>
                <w:color w:val="000000"/>
              </w:rPr>
            </w:pPr>
            <w:r>
              <w:rPr>
                <w:rFonts w:ascii="Arial" w:eastAsia="Calibri" w:hAnsi="Arial" w:cs="Arial"/>
                <w:bCs/>
                <w:color w:val="000000"/>
              </w:rPr>
              <w:t>77200С1439</w:t>
            </w:r>
          </w:p>
        </w:tc>
        <w:tc>
          <w:tcPr>
            <w:tcW w:w="709"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bCs/>
                <w:color w:val="000000"/>
              </w:rPr>
            </w:pPr>
            <w:r>
              <w:rPr>
                <w:rFonts w:ascii="Arial" w:eastAsia="Calibri" w:hAnsi="Arial" w:cs="Arial"/>
                <w:bCs/>
                <w:color w:val="000000"/>
              </w:rPr>
              <w:t>200</w:t>
            </w: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bCs/>
                <w:color w:val="000000"/>
              </w:rPr>
            </w:pPr>
            <w:r>
              <w:rPr>
                <w:rFonts w:ascii="Arial" w:eastAsia="Calibri" w:hAnsi="Arial" w:cs="Arial"/>
                <w:bCs/>
                <w:color w:val="000000"/>
              </w:rPr>
              <w:t>25000.00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hAnsi="Arial" w:cs="Arial"/>
                <w:color w:val="000000"/>
                <w:shd w:val="clear" w:color="auto" w:fill="FFFFFF"/>
              </w:rPr>
              <w:t>Осуществление первичного воинского учета органами местного самоуправления поселений, муниципальных и городских округов</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7720051180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223365.00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7720051180</w:t>
            </w:r>
          </w:p>
        </w:tc>
        <w:tc>
          <w:tcPr>
            <w:tcW w:w="709"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100</w:t>
            </w: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223365.00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hAnsi="Arial" w:cs="Arial"/>
              </w:rPr>
              <w:t>Иные межбюджетные трансферты на осуществление полномочий по капитальному ремонту, ремонту и содержанию автомобильных дорог общего пользования местного значения</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772009Д101</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145865.00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hAnsi="Arial" w:cs="Arial"/>
              </w:rPr>
            </w:pPr>
            <w:r>
              <w:rPr>
                <w:rFonts w:ascii="Arial" w:hAnsi="Arial" w:cs="Arial"/>
                <w:color w:val="000000"/>
              </w:rPr>
              <w:t>Закупка товаров, работ и услуг для обеспечения государственных (муниципальных) нужд</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772009Д101</w:t>
            </w:r>
          </w:p>
        </w:tc>
        <w:tc>
          <w:tcPr>
            <w:tcW w:w="709"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200</w:t>
            </w: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145865.00</w:t>
            </w:r>
          </w:p>
        </w:tc>
      </w:tr>
      <w:tr w:rsidR="00F602CD" w:rsidTr="00F602CD">
        <w:trPr>
          <w:trHeight w:val="630"/>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Резервные фонды органов местного самоуправления </w:t>
            </w:r>
            <w:proofErr w:type="spellStart"/>
            <w:r>
              <w:rPr>
                <w:rFonts w:ascii="Arial" w:eastAsia="Calibri" w:hAnsi="Arial" w:cs="Arial"/>
                <w:color w:val="000000"/>
              </w:rPr>
              <w:t>Краснополянского</w:t>
            </w:r>
            <w:proofErr w:type="spellEnd"/>
            <w:r>
              <w:rPr>
                <w:rFonts w:ascii="Arial" w:eastAsia="Calibri" w:hAnsi="Arial" w:cs="Arial"/>
                <w:color w:val="000000"/>
              </w:rPr>
              <w:t xml:space="preserve"> сельсовета </w:t>
            </w:r>
            <w:proofErr w:type="spellStart"/>
            <w:r>
              <w:rPr>
                <w:rFonts w:ascii="Arial" w:eastAsia="Calibri" w:hAnsi="Arial" w:cs="Arial"/>
                <w:color w:val="000000"/>
              </w:rPr>
              <w:t>Черемисиновского</w:t>
            </w:r>
            <w:proofErr w:type="spellEnd"/>
            <w:r>
              <w:rPr>
                <w:rFonts w:ascii="Arial" w:eastAsia="Calibri" w:hAnsi="Arial" w:cs="Arial"/>
                <w:color w:val="000000"/>
              </w:rPr>
              <w:t xml:space="preserve"> района Курской области</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7800000000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5000.00</w:t>
            </w:r>
          </w:p>
        </w:tc>
      </w:tr>
      <w:tr w:rsidR="00F602CD" w:rsidTr="00F602CD">
        <w:trPr>
          <w:trHeight w:val="143"/>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Резервные фонды</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7810000000</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5000.00</w:t>
            </w:r>
          </w:p>
        </w:tc>
      </w:tr>
      <w:tr w:rsidR="00F602CD" w:rsidTr="00F602CD">
        <w:trPr>
          <w:trHeight w:val="363"/>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Резервный фонд местной администрации</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78100С1403</w:t>
            </w:r>
          </w:p>
        </w:tc>
        <w:tc>
          <w:tcPr>
            <w:tcW w:w="709"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5000.00</w:t>
            </w:r>
          </w:p>
        </w:tc>
      </w:tr>
      <w:tr w:rsidR="00F602CD" w:rsidTr="00F602CD">
        <w:trPr>
          <w:trHeight w:val="194"/>
        </w:trPr>
        <w:tc>
          <w:tcPr>
            <w:tcW w:w="5940"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 </w:t>
            </w:r>
          </w:p>
        </w:tc>
        <w:tc>
          <w:tcPr>
            <w:tcW w:w="1726"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78100С1403</w:t>
            </w:r>
          </w:p>
        </w:tc>
        <w:tc>
          <w:tcPr>
            <w:tcW w:w="709"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800</w:t>
            </w:r>
          </w:p>
        </w:tc>
        <w:tc>
          <w:tcPr>
            <w:tcW w:w="1525"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5000.00</w:t>
            </w:r>
          </w:p>
        </w:tc>
      </w:tr>
    </w:tbl>
    <w:p w:rsidR="00F602CD" w:rsidRDefault="00F602CD" w:rsidP="00F602CD">
      <w:pPr>
        <w:suppressAutoHyphens w:val="0"/>
        <w:rPr>
          <w:rFonts w:ascii="Arial" w:eastAsia="Calibri" w:hAnsi="Arial" w:cs="Arial"/>
        </w:rPr>
        <w:sectPr w:rsidR="00F602CD">
          <w:pgSz w:w="11906" w:h="16838"/>
          <w:pgMar w:top="1134" w:right="1247" w:bottom="1134" w:left="1531" w:header="709" w:footer="709" w:gutter="0"/>
          <w:cols w:space="720"/>
        </w:sectPr>
      </w:pPr>
    </w:p>
    <w:p w:rsidR="00F602CD" w:rsidRDefault="00F602CD" w:rsidP="00F602CD">
      <w:pPr>
        <w:autoSpaceDE w:val="0"/>
        <w:autoSpaceDN w:val="0"/>
        <w:rPr>
          <w:rFonts w:ascii="Arial" w:eastAsia="Times New Roman" w:hAnsi="Arial" w:cs="Arial"/>
          <w:lang w:eastAsia="ru-RU"/>
        </w:rPr>
      </w:pPr>
      <w:r>
        <w:rPr>
          <w:rFonts w:ascii="Arial" w:eastAsia="Times New Roman" w:hAnsi="Arial" w:cs="Arial"/>
          <w:b/>
          <w:color w:val="000000"/>
          <w:lang w:eastAsia="ru-RU"/>
        </w:rPr>
        <w:lastRenderedPageBreak/>
        <w:t xml:space="preserve"> </w:t>
      </w:r>
      <w:r>
        <w:rPr>
          <w:rFonts w:ascii="Arial" w:eastAsia="Times New Roman" w:hAnsi="Arial" w:cs="Arial"/>
          <w:b/>
          <w:color w:val="000000"/>
          <w:lang w:eastAsia="ru-RU"/>
        </w:rPr>
        <w:tab/>
      </w:r>
      <w:r>
        <w:rPr>
          <w:rFonts w:ascii="Arial" w:eastAsia="Times New Roman" w:hAnsi="Arial" w:cs="Arial"/>
          <w:b/>
          <w:color w:val="000000"/>
          <w:lang w:eastAsia="ru-RU"/>
        </w:rPr>
        <w:tab/>
      </w:r>
      <w:r>
        <w:rPr>
          <w:rFonts w:ascii="Arial" w:eastAsia="Times New Roman" w:hAnsi="Arial" w:cs="Arial"/>
          <w:b/>
          <w:color w:val="000000"/>
          <w:lang w:eastAsia="ru-RU"/>
        </w:rPr>
        <w:tab/>
      </w:r>
      <w:r>
        <w:rPr>
          <w:rFonts w:ascii="Arial" w:eastAsia="Times New Roman" w:hAnsi="Arial" w:cs="Arial"/>
          <w:b/>
          <w:color w:val="000000"/>
          <w:lang w:eastAsia="ru-RU"/>
        </w:rPr>
        <w:tab/>
      </w:r>
      <w:r>
        <w:rPr>
          <w:rFonts w:ascii="Arial" w:eastAsia="Times New Roman" w:hAnsi="Arial" w:cs="Arial"/>
          <w:b/>
          <w:color w:val="000000"/>
          <w:lang w:eastAsia="ru-RU"/>
        </w:rPr>
        <w:tab/>
      </w:r>
      <w:r>
        <w:rPr>
          <w:rFonts w:ascii="Arial" w:eastAsia="Times New Roman" w:hAnsi="Arial" w:cs="Arial"/>
          <w:b/>
          <w:color w:val="000000"/>
          <w:lang w:eastAsia="ru-RU"/>
        </w:rPr>
        <w:tab/>
        <w:t xml:space="preserve">             Приложение №10  </w:t>
      </w:r>
      <w:r>
        <w:rPr>
          <w:rFonts w:ascii="Arial" w:eastAsia="Times New Roman" w:hAnsi="Arial" w:cs="Arial"/>
          <w:lang w:eastAsia="ru-RU"/>
        </w:rPr>
        <w:t xml:space="preserve">       </w:t>
      </w:r>
      <w:r>
        <w:rPr>
          <w:rFonts w:ascii="Arial" w:eastAsia="Times New Roman" w:hAnsi="Arial" w:cs="Arial"/>
          <w:color w:val="000000"/>
          <w:lang w:eastAsia="ru-RU"/>
        </w:rPr>
        <w:t xml:space="preserve"> </w:t>
      </w:r>
      <w:r>
        <w:rPr>
          <w:rFonts w:ascii="Arial" w:eastAsia="Times New Roman" w:hAnsi="Arial" w:cs="Arial"/>
          <w:lang w:eastAsia="ru-RU"/>
        </w:rPr>
        <w:t xml:space="preserve"> </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к решению Собрания депутатов</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w:t>
      </w:r>
      <w:proofErr w:type="spellStart"/>
      <w:r>
        <w:rPr>
          <w:rFonts w:ascii="Arial" w:eastAsia="Times New Roman" w:hAnsi="Arial" w:cs="Arial"/>
          <w:color w:val="000000"/>
          <w:sz w:val="20"/>
          <w:szCs w:val="20"/>
          <w:lang w:eastAsia="ru-RU"/>
        </w:rPr>
        <w:t>Краснополянского</w:t>
      </w:r>
      <w:proofErr w:type="spellEnd"/>
      <w:r>
        <w:rPr>
          <w:rFonts w:ascii="Arial" w:eastAsia="Times New Roman" w:hAnsi="Arial" w:cs="Arial"/>
          <w:color w:val="000000"/>
          <w:sz w:val="20"/>
          <w:szCs w:val="20"/>
          <w:lang w:eastAsia="ru-RU"/>
        </w:rPr>
        <w:t xml:space="preserve"> сельсовета</w:t>
      </w:r>
    </w:p>
    <w:p w:rsidR="00F602CD" w:rsidRDefault="00F602CD" w:rsidP="00F602CD">
      <w:pPr>
        <w:autoSpaceDE w:val="0"/>
        <w:autoSpaceDN w:val="0"/>
        <w:ind w:left="4956"/>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от 16.12.2025г № 6.1/4</w:t>
      </w:r>
    </w:p>
    <w:p w:rsidR="00F602CD" w:rsidRDefault="00F602CD" w:rsidP="00F602CD">
      <w:pPr>
        <w:adjustRightInd w:val="0"/>
        <w:ind w:left="4248"/>
        <w:rPr>
          <w:rFonts w:ascii="Arial" w:eastAsia="Calibri" w:hAnsi="Arial" w:cs="Arial"/>
          <w:color w:val="000000"/>
        </w:rPr>
      </w:pPr>
    </w:p>
    <w:p w:rsidR="00F602CD" w:rsidRDefault="00F602CD" w:rsidP="00F602CD">
      <w:pPr>
        <w:autoSpaceDE w:val="0"/>
        <w:autoSpaceDN w:val="0"/>
        <w:ind w:left="4956"/>
        <w:rPr>
          <w:rFonts w:ascii="Arial" w:eastAsia="Times New Roman" w:hAnsi="Arial" w:cs="Arial"/>
          <w:lang w:eastAsia="ru-RU"/>
        </w:rPr>
      </w:pPr>
      <w:r>
        <w:rPr>
          <w:rFonts w:ascii="Arial" w:eastAsia="Times New Roman" w:hAnsi="Arial" w:cs="Arial"/>
          <w:lang w:eastAsia="ru-RU"/>
        </w:rPr>
        <w:t xml:space="preserve">              </w:t>
      </w:r>
    </w:p>
    <w:p w:rsidR="00F602CD" w:rsidRDefault="00F602CD" w:rsidP="00F602CD">
      <w:pPr>
        <w:jc w:val="right"/>
        <w:rPr>
          <w:rFonts w:ascii="Arial" w:eastAsia="Calibri" w:hAnsi="Arial" w:cs="Arial"/>
        </w:rPr>
      </w:pPr>
    </w:p>
    <w:p w:rsidR="00F602CD" w:rsidRDefault="00F602CD" w:rsidP="00F602CD">
      <w:pPr>
        <w:jc w:val="center"/>
        <w:rPr>
          <w:rFonts w:ascii="Arial" w:eastAsia="Calibri" w:hAnsi="Arial" w:cs="Arial"/>
          <w:b/>
          <w:bCs/>
          <w:sz w:val="32"/>
          <w:szCs w:val="32"/>
        </w:rPr>
      </w:pPr>
      <w:r>
        <w:rPr>
          <w:rFonts w:ascii="Arial" w:eastAsia="Calibri" w:hAnsi="Arial" w:cs="Arial"/>
          <w:b/>
          <w:bCs/>
          <w:sz w:val="32"/>
          <w:szCs w:val="32"/>
        </w:rPr>
        <w:t xml:space="preserve">Распределение бюджетных ассигнований по целевым статьям (муниципальных программ </w:t>
      </w:r>
      <w:proofErr w:type="spellStart"/>
      <w:r>
        <w:rPr>
          <w:rFonts w:ascii="Arial" w:eastAsia="Calibri" w:hAnsi="Arial" w:cs="Arial"/>
          <w:b/>
          <w:bCs/>
          <w:sz w:val="32"/>
          <w:szCs w:val="32"/>
        </w:rPr>
        <w:t>Краснополянского</w:t>
      </w:r>
      <w:proofErr w:type="spellEnd"/>
      <w:r>
        <w:rPr>
          <w:rFonts w:ascii="Arial" w:eastAsia="Calibri" w:hAnsi="Arial" w:cs="Arial"/>
          <w:b/>
          <w:bCs/>
          <w:sz w:val="32"/>
          <w:szCs w:val="32"/>
        </w:rPr>
        <w:t xml:space="preserve"> сельсовета и не программным направлениям деятельности), группам (подгруппам) видов расходов на плановый период 2027 и 2028годы</w:t>
      </w:r>
    </w:p>
    <w:p w:rsidR="00F602CD" w:rsidRDefault="00F602CD" w:rsidP="00F602CD">
      <w:pPr>
        <w:snapToGrid w:val="0"/>
        <w:jc w:val="right"/>
        <w:rPr>
          <w:rFonts w:ascii="Arial" w:eastAsia="Calibri" w:hAnsi="Arial" w:cs="Arial"/>
        </w:rPr>
      </w:pPr>
      <w:r>
        <w:rPr>
          <w:rFonts w:ascii="Arial" w:eastAsia="Calibri" w:hAnsi="Arial" w:cs="Arial"/>
        </w:rPr>
        <w:t>рублей</w:t>
      </w:r>
    </w:p>
    <w:tbl>
      <w:tblPr>
        <w:tblW w:w="10785" w:type="dxa"/>
        <w:tblInd w:w="-612" w:type="dxa"/>
        <w:tblLayout w:type="fixed"/>
        <w:tblLook w:val="04A0" w:firstRow="1" w:lastRow="0" w:firstColumn="1" w:lastColumn="0" w:noHBand="0" w:noVBand="1"/>
      </w:tblPr>
      <w:tblGrid>
        <w:gridCol w:w="4973"/>
        <w:gridCol w:w="1843"/>
        <w:gridCol w:w="708"/>
        <w:gridCol w:w="1701"/>
        <w:gridCol w:w="1560"/>
      </w:tblGrid>
      <w:tr w:rsidR="00F602CD" w:rsidTr="00F602CD">
        <w:trPr>
          <w:trHeight w:val="315"/>
        </w:trPr>
        <w:tc>
          <w:tcPr>
            <w:tcW w:w="4973" w:type="dxa"/>
            <w:tcBorders>
              <w:top w:val="single" w:sz="4" w:space="0" w:color="000000"/>
              <w:left w:val="single" w:sz="4" w:space="0" w:color="000000"/>
              <w:bottom w:val="single" w:sz="4" w:space="0" w:color="000000"/>
              <w:right w:val="nil"/>
            </w:tcBorders>
            <w:vAlign w:val="center"/>
            <w:hideMark/>
          </w:tcPr>
          <w:p w:rsidR="00F602CD" w:rsidRDefault="00F602CD">
            <w:pPr>
              <w:autoSpaceDE w:val="0"/>
              <w:snapToGrid w:val="0"/>
              <w:spacing w:line="276" w:lineRule="auto"/>
              <w:jc w:val="center"/>
              <w:rPr>
                <w:rFonts w:ascii="Arial" w:eastAsia="Calibri" w:hAnsi="Arial" w:cs="Arial"/>
                <w:color w:val="000000"/>
              </w:rPr>
            </w:pPr>
            <w:r>
              <w:rPr>
                <w:rFonts w:ascii="Arial" w:eastAsia="Calibri" w:hAnsi="Arial" w:cs="Arial"/>
                <w:color w:val="000000"/>
              </w:rPr>
              <w:t>Наименование</w:t>
            </w:r>
          </w:p>
        </w:tc>
        <w:tc>
          <w:tcPr>
            <w:tcW w:w="1843" w:type="dxa"/>
            <w:tcBorders>
              <w:top w:val="single" w:sz="4" w:space="0" w:color="000000"/>
              <w:left w:val="single" w:sz="4" w:space="0" w:color="000000"/>
              <w:bottom w:val="single" w:sz="4" w:space="0" w:color="000000"/>
              <w:right w:val="nil"/>
            </w:tcBorders>
            <w:vAlign w:val="center"/>
            <w:hideMark/>
          </w:tcPr>
          <w:p w:rsidR="00F602CD" w:rsidRDefault="00F602CD">
            <w:pPr>
              <w:autoSpaceDE w:val="0"/>
              <w:snapToGrid w:val="0"/>
              <w:spacing w:line="276" w:lineRule="auto"/>
              <w:jc w:val="center"/>
              <w:rPr>
                <w:rFonts w:ascii="Arial" w:eastAsia="Calibri" w:hAnsi="Arial" w:cs="Arial"/>
                <w:color w:val="000000"/>
              </w:rPr>
            </w:pPr>
            <w:r>
              <w:rPr>
                <w:rFonts w:ascii="Arial" w:eastAsia="Calibri" w:hAnsi="Arial" w:cs="Arial"/>
                <w:color w:val="000000"/>
              </w:rPr>
              <w:t>ЦСР</w:t>
            </w:r>
          </w:p>
        </w:tc>
        <w:tc>
          <w:tcPr>
            <w:tcW w:w="708" w:type="dxa"/>
            <w:tcBorders>
              <w:top w:val="single" w:sz="4" w:space="0" w:color="000000"/>
              <w:left w:val="single" w:sz="4" w:space="0" w:color="000000"/>
              <w:bottom w:val="single" w:sz="4" w:space="0" w:color="000000"/>
              <w:right w:val="nil"/>
            </w:tcBorders>
            <w:vAlign w:val="center"/>
            <w:hideMark/>
          </w:tcPr>
          <w:p w:rsidR="00F602CD" w:rsidRDefault="00F602CD">
            <w:pPr>
              <w:autoSpaceDE w:val="0"/>
              <w:snapToGrid w:val="0"/>
              <w:spacing w:line="276" w:lineRule="auto"/>
              <w:jc w:val="center"/>
              <w:rPr>
                <w:rFonts w:ascii="Arial" w:eastAsia="Calibri" w:hAnsi="Arial" w:cs="Arial"/>
                <w:color w:val="000000"/>
              </w:rPr>
            </w:pPr>
            <w:r>
              <w:rPr>
                <w:rFonts w:ascii="Arial" w:eastAsia="Calibri" w:hAnsi="Arial" w:cs="Arial"/>
                <w:color w:val="000000"/>
              </w:rPr>
              <w:t>ВР</w:t>
            </w:r>
          </w:p>
        </w:tc>
        <w:tc>
          <w:tcPr>
            <w:tcW w:w="1701" w:type="dxa"/>
            <w:tcBorders>
              <w:top w:val="single" w:sz="4" w:space="0" w:color="000000"/>
              <w:left w:val="single" w:sz="4" w:space="0" w:color="000000"/>
              <w:bottom w:val="single" w:sz="4" w:space="0" w:color="000000"/>
              <w:right w:val="single" w:sz="4" w:space="0" w:color="auto"/>
            </w:tcBorders>
            <w:vAlign w:val="center"/>
            <w:hideMark/>
          </w:tcPr>
          <w:p w:rsidR="00F602CD" w:rsidRDefault="00F602CD">
            <w:pPr>
              <w:autoSpaceDE w:val="0"/>
              <w:snapToGrid w:val="0"/>
              <w:spacing w:line="276" w:lineRule="auto"/>
              <w:jc w:val="center"/>
              <w:rPr>
                <w:rFonts w:ascii="Arial" w:eastAsia="Calibri" w:hAnsi="Arial" w:cs="Arial"/>
                <w:color w:val="000000"/>
              </w:rPr>
            </w:pPr>
            <w:r>
              <w:rPr>
                <w:rFonts w:ascii="Arial" w:eastAsia="Calibri" w:hAnsi="Arial" w:cs="Arial"/>
                <w:color w:val="000000"/>
              </w:rPr>
              <w:t>Сумма на 2027год</w:t>
            </w:r>
          </w:p>
        </w:tc>
        <w:tc>
          <w:tcPr>
            <w:tcW w:w="1560" w:type="dxa"/>
            <w:tcBorders>
              <w:top w:val="single" w:sz="4" w:space="0" w:color="000000"/>
              <w:left w:val="single" w:sz="4" w:space="0" w:color="000000"/>
              <w:bottom w:val="single" w:sz="4" w:space="0" w:color="000000"/>
              <w:right w:val="single" w:sz="4" w:space="0" w:color="auto"/>
            </w:tcBorders>
            <w:hideMark/>
          </w:tcPr>
          <w:p w:rsidR="00F602CD" w:rsidRDefault="00F602CD">
            <w:pPr>
              <w:autoSpaceDE w:val="0"/>
              <w:snapToGrid w:val="0"/>
              <w:spacing w:line="276" w:lineRule="auto"/>
              <w:jc w:val="center"/>
              <w:rPr>
                <w:rFonts w:ascii="Arial" w:eastAsia="Calibri" w:hAnsi="Arial" w:cs="Arial"/>
                <w:color w:val="000000"/>
              </w:rPr>
            </w:pPr>
            <w:r>
              <w:rPr>
                <w:rFonts w:ascii="Arial" w:eastAsia="Calibri" w:hAnsi="Arial" w:cs="Arial"/>
                <w:color w:val="000000"/>
              </w:rPr>
              <w:t>Сумма на 2028год</w:t>
            </w:r>
          </w:p>
        </w:tc>
      </w:tr>
      <w:tr w:rsidR="00F602CD" w:rsidTr="00F602CD">
        <w:trPr>
          <w:trHeight w:val="315"/>
        </w:trPr>
        <w:tc>
          <w:tcPr>
            <w:tcW w:w="4973" w:type="dxa"/>
            <w:tcBorders>
              <w:top w:val="nil"/>
              <w:left w:val="single" w:sz="4" w:space="0" w:color="000000"/>
              <w:bottom w:val="single" w:sz="4" w:space="0" w:color="000000"/>
              <w:right w:val="nil"/>
            </w:tcBorders>
            <w:vAlign w:val="center"/>
            <w:hideMark/>
          </w:tcPr>
          <w:p w:rsidR="00F602CD" w:rsidRDefault="00F602CD">
            <w:pPr>
              <w:autoSpaceDE w:val="0"/>
              <w:snapToGrid w:val="0"/>
              <w:spacing w:line="276" w:lineRule="auto"/>
              <w:jc w:val="center"/>
              <w:rPr>
                <w:rFonts w:ascii="Arial" w:eastAsia="Calibri" w:hAnsi="Arial" w:cs="Arial"/>
                <w:color w:val="000000"/>
              </w:rPr>
            </w:pPr>
            <w:r>
              <w:rPr>
                <w:rFonts w:ascii="Arial" w:eastAsia="Calibri" w:hAnsi="Arial" w:cs="Arial"/>
                <w:color w:val="000000"/>
              </w:rPr>
              <w:t>1</w:t>
            </w:r>
          </w:p>
        </w:tc>
        <w:tc>
          <w:tcPr>
            <w:tcW w:w="1843" w:type="dxa"/>
            <w:tcBorders>
              <w:top w:val="nil"/>
              <w:left w:val="single" w:sz="4" w:space="0" w:color="000000"/>
              <w:bottom w:val="single" w:sz="4" w:space="0" w:color="000000"/>
              <w:right w:val="nil"/>
            </w:tcBorders>
            <w:vAlign w:val="center"/>
            <w:hideMark/>
          </w:tcPr>
          <w:p w:rsidR="00F602CD" w:rsidRDefault="00F602CD">
            <w:pPr>
              <w:autoSpaceDE w:val="0"/>
              <w:snapToGrid w:val="0"/>
              <w:spacing w:line="276" w:lineRule="auto"/>
              <w:jc w:val="center"/>
              <w:rPr>
                <w:rFonts w:ascii="Arial" w:eastAsia="Calibri" w:hAnsi="Arial" w:cs="Arial"/>
                <w:color w:val="000000"/>
              </w:rPr>
            </w:pPr>
            <w:r>
              <w:rPr>
                <w:rFonts w:ascii="Arial" w:eastAsia="Calibri" w:hAnsi="Arial" w:cs="Arial"/>
                <w:color w:val="000000"/>
              </w:rPr>
              <w:t>4</w:t>
            </w:r>
          </w:p>
        </w:tc>
        <w:tc>
          <w:tcPr>
            <w:tcW w:w="708" w:type="dxa"/>
            <w:tcBorders>
              <w:top w:val="nil"/>
              <w:left w:val="single" w:sz="4" w:space="0" w:color="000000"/>
              <w:bottom w:val="single" w:sz="4" w:space="0" w:color="000000"/>
              <w:right w:val="nil"/>
            </w:tcBorders>
            <w:vAlign w:val="center"/>
            <w:hideMark/>
          </w:tcPr>
          <w:p w:rsidR="00F602CD" w:rsidRDefault="00F602CD">
            <w:pPr>
              <w:autoSpaceDE w:val="0"/>
              <w:snapToGrid w:val="0"/>
              <w:spacing w:line="276" w:lineRule="auto"/>
              <w:jc w:val="center"/>
              <w:rPr>
                <w:rFonts w:ascii="Arial" w:eastAsia="Calibri" w:hAnsi="Arial" w:cs="Arial"/>
                <w:color w:val="000000"/>
              </w:rPr>
            </w:pPr>
            <w:r>
              <w:rPr>
                <w:rFonts w:ascii="Arial" w:eastAsia="Calibri" w:hAnsi="Arial" w:cs="Arial"/>
                <w:color w:val="000000"/>
              </w:rPr>
              <w:t>5</w:t>
            </w:r>
          </w:p>
        </w:tc>
        <w:tc>
          <w:tcPr>
            <w:tcW w:w="1701" w:type="dxa"/>
            <w:tcBorders>
              <w:top w:val="nil"/>
              <w:left w:val="single" w:sz="4" w:space="0" w:color="000000"/>
              <w:bottom w:val="single" w:sz="4" w:space="0" w:color="000000"/>
              <w:right w:val="single" w:sz="4" w:space="0" w:color="auto"/>
            </w:tcBorders>
            <w:vAlign w:val="center"/>
            <w:hideMark/>
          </w:tcPr>
          <w:p w:rsidR="00F602CD" w:rsidRDefault="00F602CD">
            <w:pPr>
              <w:autoSpaceDE w:val="0"/>
              <w:snapToGrid w:val="0"/>
              <w:spacing w:line="276" w:lineRule="auto"/>
              <w:jc w:val="center"/>
              <w:rPr>
                <w:rFonts w:ascii="Arial" w:eastAsia="Calibri" w:hAnsi="Arial" w:cs="Arial"/>
                <w:color w:val="000000"/>
              </w:rPr>
            </w:pPr>
            <w:r>
              <w:rPr>
                <w:rFonts w:ascii="Arial" w:eastAsia="Calibri" w:hAnsi="Arial" w:cs="Arial"/>
                <w:color w:val="000000"/>
              </w:rPr>
              <w:t>6</w:t>
            </w:r>
          </w:p>
        </w:tc>
        <w:tc>
          <w:tcPr>
            <w:tcW w:w="1560" w:type="dxa"/>
            <w:tcBorders>
              <w:top w:val="nil"/>
              <w:left w:val="single" w:sz="4" w:space="0" w:color="000000"/>
              <w:bottom w:val="single" w:sz="4" w:space="0" w:color="000000"/>
              <w:right w:val="single" w:sz="4" w:space="0" w:color="auto"/>
            </w:tcBorders>
          </w:tcPr>
          <w:p w:rsidR="00F602CD" w:rsidRDefault="00F602CD">
            <w:pPr>
              <w:autoSpaceDE w:val="0"/>
              <w:snapToGrid w:val="0"/>
              <w:spacing w:line="276" w:lineRule="auto"/>
              <w:jc w:val="center"/>
              <w:rPr>
                <w:rFonts w:ascii="Arial" w:eastAsia="Calibri" w:hAnsi="Arial" w:cs="Arial"/>
                <w:color w:val="000000"/>
              </w:rPr>
            </w:pPr>
          </w:p>
        </w:tc>
      </w:tr>
      <w:tr w:rsidR="00F602CD" w:rsidTr="00F602CD">
        <w:trPr>
          <w:trHeight w:val="315"/>
        </w:trPr>
        <w:tc>
          <w:tcPr>
            <w:tcW w:w="4973" w:type="dxa"/>
            <w:tcBorders>
              <w:top w:val="nil"/>
              <w:left w:val="single" w:sz="4" w:space="0" w:color="000000"/>
              <w:bottom w:val="single" w:sz="4" w:space="0" w:color="000000"/>
              <w:right w:val="nil"/>
            </w:tcBorders>
            <w:vAlign w:val="bottom"/>
            <w:hideMark/>
          </w:tcPr>
          <w:p w:rsidR="00F602CD" w:rsidRDefault="00F602CD">
            <w:pPr>
              <w:autoSpaceDE w:val="0"/>
              <w:spacing w:line="276" w:lineRule="auto"/>
              <w:jc w:val="both"/>
              <w:rPr>
                <w:rFonts w:ascii="Arial" w:eastAsia="Calibri" w:hAnsi="Arial" w:cs="Arial"/>
                <w:bCs/>
                <w:color w:val="000000"/>
              </w:rPr>
            </w:pPr>
            <w:r>
              <w:rPr>
                <w:rFonts w:ascii="Arial" w:eastAsia="Calibri" w:hAnsi="Arial" w:cs="Arial"/>
                <w:bCs/>
                <w:color w:val="000000"/>
              </w:rPr>
              <w:t>Всего</w:t>
            </w:r>
          </w:p>
        </w:tc>
        <w:tc>
          <w:tcPr>
            <w:tcW w:w="1843" w:type="dxa"/>
            <w:tcBorders>
              <w:top w:val="nil"/>
              <w:left w:val="single" w:sz="4" w:space="0" w:color="000000"/>
              <w:bottom w:val="single" w:sz="4" w:space="0" w:color="000000"/>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708" w:type="dxa"/>
            <w:tcBorders>
              <w:top w:val="nil"/>
              <w:left w:val="single" w:sz="4" w:space="0" w:color="000000"/>
              <w:bottom w:val="single" w:sz="4" w:space="0" w:color="000000"/>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nil"/>
              <w:left w:val="single" w:sz="4" w:space="0" w:color="000000"/>
              <w:bottom w:val="single" w:sz="4" w:space="0" w:color="000000"/>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bCs/>
                <w:color w:val="000000"/>
              </w:rPr>
            </w:pPr>
            <w:r>
              <w:rPr>
                <w:rFonts w:ascii="Arial" w:eastAsia="Calibri" w:hAnsi="Arial" w:cs="Arial"/>
                <w:bCs/>
                <w:color w:val="000000"/>
              </w:rPr>
              <w:t>4580854.00</w:t>
            </w:r>
          </w:p>
        </w:tc>
        <w:tc>
          <w:tcPr>
            <w:tcW w:w="1560" w:type="dxa"/>
            <w:tcBorders>
              <w:top w:val="nil"/>
              <w:left w:val="single" w:sz="4" w:space="0" w:color="000000"/>
              <w:bottom w:val="single" w:sz="4" w:space="0" w:color="000000"/>
              <w:right w:val="single" w:sz="4" w:space="0" w:color="auto"/>
            </w:tcBorders>
            <w:hideMark/>
          </w:tcPr>
          <w:p w:rsidR="00F602CD" w:rsidRDefault="00F602CD">
            <w:pPr>
              <w:autoSpaceDE w:val="0"/>
              <w:snapToGrid w:val="0"/>
              <w:spacing w:line="276" w:lineRule="auto"/>
              <w:jc w:val="both"/>
              <w:rPr>
                <w:rFonts w:ascii="Arial" w:eastAsia="Calibri" w:hAnsi="Arial" w:cs="Arial"/>
                <w:bCs/>
                <w:color w:val="000000"/>
              </w:rPr>
            </w:pPr>
            <w:r>
              <w:rPr>
                <w:rFonts w:ascii="Arial" w:eastAsia="Calibri" w:hAnsi="Arial" w:cs="Arial"/>
                <w:bCs/>
                <w:color w:val="000000"/>
              </w:rPr>
              <w:t>4643893.00</w:t>
            </w:r>
          </w:p>
        </w:tc>
      </w:tr>
      <w:tr w:rsidR="00F602CD" w:rsidTr="00F602CD">
        <w:trPr>
          <w:trHeight w:val="315"/>
        </w:trPr>
        <w:tc>
          <w:tcPr>
            <w:tcW w:w="4973" w:type="dxa"/>
            <w:tcBorders>
              <w:top w:val="nil"/>
              <w:left w:val="single" w:sz="4" w:space="0" w:color="000000"/>
              <w:bottom w:val="single" w:sz="4" w:space="0" w:color="000000"/>
              <w:right w:val="nil"/>
            </w:tcBorders>
            <w:vAlign w:val="bottom"/>
            <w:hideMark/>
          </w:tcPr>
          <w:p w:rsidR="00F602CD" w:rsidRDefault="00F602CD">
            <w:pPr>
              <w:autoSpaceDE w:val="0"/>
              <w:spacing w:line="276" w:lineRule="auto"/>
              <w:jc w:val="both"/>
              <w:rPr>
                <w:rFonts w:ascii="Arial" w:eastAsia="Calibri" w:hAnsi="Arial" w:cs="Arial"/>
                <w:bCs/>
                <w:color w:val="000000"/>
              </w:rPr>
            </w:pPr>
            <w:r>
              <w:rPr>
                <w:rFonts w:ascii="Arial" w:hAnsi="Arial" w:cs="Arial"/>
                <w:bCs/>
                <w:color w:val="000000"/>
              </w:rPr>
              <w:t>Условно утвержденные расходы</w:t>
            </w:r>
          </w:p>
        </w:tc>
        <w:tc>
          <w:tcPr>
            <w:tcW w:w="1843" w:type="dxa"/>
            <w:tcBorders>
              <w:top w:val="nil"/>
              <w:left w:val="single" w:sz="4" w:space="0" w:color="000000"/>
              <w:bottom w:val="single" w:sz="4" w:space="0" w:color="000000"/>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708" w:type="dxa"/>
            <w:tcBorders>
              <w:top w:val="nil"/>
              <w:left w:val="single" w:sz="4" w:space="0" w:color="000000"/>
              <w:bottom w:val="single" w:sz="4" w:space="0" w:color="000000"/>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nil"/>
              <w:left w:val="single" w:sz="4" w:space="0" w:color="000000"/>
              <w:bottom w:val="single" w:sz="4" w:space="0" w:color="000000"/>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bCs/>
                <w:color w:val="000000"/>
              </w:rPr>
            </w:pPr>
            <w:r>
              <w:rPr>
                <w:rFonts w:ascii="Arial" w:eastAsia="Calibri" w:hAnsi="Arial" w:cs="Arial"/>
                <w:bCs/>
                <w:color w:val="000000"/>
              </w:rPr>
              <w:t>108293.00</w:t>
            </w:r>
          </w:p>
        </w:tc>
        <w:tc>
          <w:tcPr>
            <w:tcW w:w="1560" w:type="dxa"/>
            <w:tcBorders>
              <w:top w:val="nil"/>
              <w:left w:val="single" w:sz="4" w:space="0" w:color="000000"/>
              <w:bottom w:val="single" w:sz="4" w:space="0" w:color="000000"/>
              <w:right w:val="single" w:sz="4" w:space="0" w:color="auto"/>
            </w:tcBorders>
            <w:hideMark/>
          </w:tcPr>
          <w:p w:rsidR="00F602CD" w:rsidRDefault="00F602CD">
            <w:pPr>
              <w:autoSpaceDE w:val="0"/>
              <w:snapToGrid w:val="0"/>
              <w:spacing w:line="276" w:lineRule="auto"/>
              <w:jc w:val="both"/>
              <w:rPr>
                <w:rFonts w:ascii="Arial" w:eastAsia="Calibri" w:hAnsi="Arial" w:cs="Arial"/>
                <w:bCs/>
                <w:color w:val="000000"/>
              </w:rPr>
            </w:pPr>
            <w:r>
              <w:rPr>
                <w:rFonts w:ascii="Arial" w:eastAsia="Calibri" w:hAnsi="Arial" w:cs="Arial"/>
                <w:bCs/>
                <w:color w:val="000000"/>
              </w:rPr>
              <w:t>216336.00</w:t>
            </w:r>
          </w:p>
        </w:tc>
      </w:tr>
      <w:tr w:rsidR="00F602CD" w:rsidTr="00F602CD">
        <w:trPr>
          <w:trHeight w:val="361"/>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Муниципальная программа </w:t>
            </w:r>
            <w:proofErr w:type="spellStart"/>
            <w:r>
              <w:rPr>
                <w:rFonts w:ascii="Arial" w:eastAsia="Calibri" w:hAnsi="Arial" w:cs="Arial"/>
                <w:color w:val="000000"/>
              </w:rPr>
              <w:t>Краснополянского</w:t>
            </w:r>
            <w:proofErr w:type="spellEnd"/>
            <w:r>
              <w:rPr>
                <w:rFonts w:ascii="Arial" w:eastAsia="Calibri" w:hAnsi="Arial" w:cs="Arial"/>
                <w:color w:val="000000"/>
              </w:rPr>
              <w:t xml:space="preserve"> сельсовета </w:t>
            </w:r>
            <w:proofErr w:type="spellStart"/>
            <w:r>
              <w:rPr>
                <w:rFonts w:ascii="Arial" w:eastAsia="Calibri" w:hAnsi="Arial" w:cs="Arial"/>
                <w:color w:val="000000"/>
              </w:rPr>
              <w:t>Черемисиновского</w:t>
            </w:r>
            <w:proofErr w:type="spellEnd"/>
            <w:r>
              <w:rPr>
                <w:rFonts w:ascii="Arial" w:eastAsia="Calibri" w:hAnsi="Arial" w:cs="Arial"/>
                <w:color w:val="000000"/>
              </w:rPr>
              <w:t xml:space="preserve"> района курской области «Социальная поддержка граждан» на 2018-2030годы</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0200000000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187918.00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74886.00</w:t>
            </w:r>
          </w:p>
        </w:tc>
      </w:tr>
      <w:tr w:rsidR="00F602CD" w:rsidTr="00F602CD">
        <w:trPr>
          <w:trHeight w:val="361"/>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Подпрограмма «Развитие мер социальной поддержки отдельных категорий граждан» муниципальной программы </w:t>
            </w:r>
            <w:proofErr w:type="spellStart"/>
            <w:r>
              <w:rPr>
                <w:rFonts w:ascii="Arial" w:eastAsia="Calibri" w:hAnsi="Arial" w:cs="Arial"/>
                <w:color w:val="000000"/>
              </w:rPr>
              <w:t>Краснополянского</w:t>
            </w:r>
            <w:proofErr w:type="spellEnd"/>
            <w:r>
              <w:rPr>
                <w:rFonts w:ascii="Arial" w:eastAsia="Calibri" w:hAnsi="Arial" w:cs="Arial"/>
                <w:color w:val="000000"/>
              </w:rPr>
              <w:t xml:space="preserve"> сельсовета </w:t>
            </w:r>
            <w:proofErr w:type="spellStart"/>
            <w:r>
              <w:rPr>
                <w:rFonts w:ascii="Arial" w:eastAsia="Calibri" w:hAnsi="Arial" w:cs="Arial"/>
                <w:color w:val="000000"/>
              </w:rPr>
              <w:t>Черемисиновского</w:t>
            </w:r>
            <w:proofErr w:type="spellEnd"/>
            <w:r>
              <w:rPr>
                <w:rFonts w:ascii="Arial" w:eastAsia="Calibri" w:hAnsi="Arial" w:cs="Arial"/>
                <w:color w:val="000000"/>
              </w:rPr>
              <w:t xml:space="preserve"> района Курской области «Социальная поддержка граждан» на 2018-2030годы</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0220000000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187918.00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74886.00</w:t>
            </w:r>
          </w:p>
        </w:tc>
      </w:tr>
      <w:tr w:rsidR="00F602CD" w:rsidTr="00F602CD">
        <w:trPr>
          <w:trHeight w:val="7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Основное мероприятие «Развитие мер социальной поддержки отдельных категорий граждан»</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0220100000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187918.00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74886.00</w:t>
            </w:r>
          </w:p>
        </w:tc>
      </w:tr>
      <w:tr w:rsidR="00F602CD" w:rsidTr="00F602CD">
        <w:trPr>
          <w:trHeight w:val="361"/>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Выплата пенсий за выслугу лет и доплат к пенсиям муниципальных служащих</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02201С1445</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187918.00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74886.00</w:t>
            </w:r>
          </w:p>
        </w:tc>
      </w:tr>
      <w:tr w:rsidR="00F602CD" w:rsidTr="00F602CD">
        <w:trPr>
          <w:trHeight w:val="361"/>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Социальное обеспечение и иные выплаты населению</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02201С1445</w:t>
            </w:r>
          </w:p>
        </w:tc>
        <w:tc>
          <w:tcPr>
            <w:tcW w:w="708"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w:t>
            </w: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187918.00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74886.00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Муниципальная программа </w:t>
            </w:r>
            <w:proofErr w:type="spellStart"/>
            <w:r>
              <w:rPr>
                <w:rFonts w:ascii="Arial" w:eastAsia="Calibri" w:hAnsi="Arial" w:cs="Arial"/>
                <w:color w:val="000000"/>
              </w:rPr>
              <w:t>Краснополянского</w:t>
            </w:r>
            <w:proofErr w:type="spellEnd"/>
            <w:r>
              <w:rPr>
                <w:rFonts w:ascii="Arial" w:eastAsia="Calibri" w:hAnsi="Arial" w:cs="Arial"/>
                <w:color w:val="000000"/>
              </w:rPr>
              <w:t xml:space="preserve"> сельсовета </w:t>
            </w:r>
            <w:proofErr w:type="spellStart"/>
            <w:r>
              <w:rPr>
                <w:rFonts w:ascii="Arial" w:eastAsia="Calibri" w:hAnsi="Arial" w:cs="Arial"/>
                <w:color w:val="000000"/>
              </w:rPr>
              <w:t>Черемисиновского</w:t>
            </w:r>
            <w:proofErr w:type="spellEnd"/>
            <w:r>
              <w:rPr>
                <w:rFonts w:ascii="Arial" w:eastAsia="Calibri" w:hAnsi="Arial" w:cs="Arial"/>
                <w:color w:val="000000"/>
              </w:rPr>
              <w:t xml:space="preserve"> района Курской области «Благоустройство территории </w:t>
            </w:r>
            <w:proofErr w:type="spellStart"/>
            <w:r>
              <w:rPr>
                <w:rFonts w:ascii="Arial" w:eastAsia="Calibri" w:hAnsi="Arial" w:cs="Arial"/>
                <w:color w:val="000000"/>
              </w:rPr>
              <w:t>Краснополянского</w:t>
            </w:r>
            <w:proofErr w:type="spellEnd"/>
            <w:r>
              <w:rPr>
                <w:rFonts w:ascii="Arial" w:eastAsia="Calibri" w:hAnsi="Arial" w:cs="Arial"/>
                <w:color w:val="000000"/>
              </w:rPr>
              <w:t xml:space="preserve"> сельсовета» на 2018-2030годы</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0700000000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70000.00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70000.00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Подпрограмма «Организация благоустройства территории </w:t>
            </w:r>
            <w:proofErr w:type="spellStart"/>
            <w:r>
              <w:rPr>
                <w:rFonts w:ascii="Arial" w:eastAsia="Calibri" w:hAnsi="Arial" w:cs="Arial"/>
                <w:color w:val="000000"/>
              </w:rPr>
              <w:t>Краснополянского</w:t>
            </w:r>
            <w:proofErr w:type="spellEnd"/>
            <w:r>
              <w:rPr>
                <w:rFonts w:ascii="Arial" w:eastAsia="Calibri" w:hAnsi="Arial" w:cs="Arial"/>
                <w:color w:val="000000"/>
              </w:rPr>
              <w:t xml:space="preserve"> сельсовета» на 2018-</w:t>
            </w:r>
            <w:r>
              <w:rPr>
                <w:rFonts w:ascii="Arial" w:eastAsia="Calibri" w:hAnsi="Arial" w:cs="Arial"/>
                <w:color w:val="000000"/>
              </w:rPr>
              <w:lastRenderedPageBreak/>
              <w:t>2030годы</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lastRenderedPageBreak/>
              <w:t>0710000000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70000.00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70000.00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lastRenderedPageBreak/>
              <w:t>Основное мероприятие «Поддержка мероприятий в области благоустройства»</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0710100000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70000.00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70000.00</w:t>
            </w:r>
          </w:p>
        </w:tc>
      </w:tr>
      <w:tr w:rsidR="00F602CD" w:rsidTr="00F602CD">
        <w:trPr>
          <w:trHeight w:val="419"/>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Мероприятия по благоустройству</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07101С1433</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70000.00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70000.00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07101С1433</w:t>
            </w:r>
          </w:p>
        </w:tc>
        <w:tc>
          <w:tcPr>
            <w:tcW w:w="708"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200</w:t>
            </w: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70000.00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70000.00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bCs/>
                <w:color w:val="000000"/>
              </w:rPr>
              <w:t xml:space="preserve">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 </w:t>
            </w:r>
            <w:r>
              <w:rPr>
                <w:rFonts w:ascii="Arial" w:eastAsia="Times New Roman" w:hAnsi="Arial" w:cs="Arial"/>
                <w:color w:val="000000"/>
                <w:lang w:eastAsia="en-US"/>
              </w:rPr>
              <w:t>на 2018-2030 годы</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bCs/>
                <w:color w:val="000000"/>
              </w:rPr>
              <w:t>0800000000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2000.00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2000.00</w:t>
            </w:r>
          </w:p>
        </w:tc>
      </w:tr>
      <w:tr w:rsidR="00F602CD" w:rsidTr="00F602CD">
        <w:trPr>
          <w:trHeight w:val="698"/>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Подпрограмма «Реализация муниципальной политики в сфере физической культуры и спорта» муниципальной программы «Повышение эффективности работы с молодежью, организация отдыха и оздоровления детей, молодежи, развитие физической культуры и спорта»</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0820000000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2000.00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2000.00</w:t>
            </w:r>
          </w:p>
        </w:tc>
      </w:tr>
      <w:tr w:rsidR="00F602CD" w:rsidTr="00F602CD">
        <w:trPr>
          <w:trHeight w:val="698"/>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Основное мероприятие </w:t>
            </w:r>
            <w:r>
              <w:rPr>
                <w:rFonts w:ascii="Arial" w:eastAsia="Calibri" w:hAnsi="Arial" w:cs="Arial"/>
                <w:bCs/>
                <w:color w:val="000000"/>
              </w:rPr>
              <w:t>«Повышение эффективности работы с молодежью, организация отдыха»</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0820100000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2000.00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2000.00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08201С1407</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2000.00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2000.00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08201С1407</w:t>
            </w:r>
          </w:p>
        </w:tc>
        <w:tc>
          <w:tcPr>
            <w:tcW w:w="708"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200</w:t>
            </w: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2000.00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2000.00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w:t>
            </w:r>
            <w:r>
              <w:rPr>
                <w:rFonts w:ascii="Arial" w:eastAsia="Times New Roman" w:hAnsi="Arial" w:cs="Arial"/>
                <w:color w:val="000000"/>
                <w:lang w:eastAsia="en-US"/>
              </w:rPr>
              <w:t xml:space="preserve"> на 2018-2030годы</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1300000000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Подпрограмма «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«Защита населения и территории от чрезвычайных ситуаций, </w:t>
            </w:r>
            <w:r>
              <w:rPr>
                <w:rFonts w:ascii="Arial" w:eastAsia="Calibri" w:hAnsi="Arial" w:cs="Arial"/>
                <w:color w:val="000000"/>
              </w:rPr>
              <w:lastRenderedPageBreak/>
              <w:t>обеспечение пожарной безопасности и безопасности людей на водных объектах»</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lastRenderedPageBreak/>
              <w:t>1310000000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lastRenderedPageBreak/>
              <w:t>Основное мероприятие «подготовка и реализация мероприятий по предупреждению и ликвидации стихийных бедствий»</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1310100000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Обеспечение первичных мер пожарной безопасности в границах населенных пунктов муниципальных образований</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13101С1415</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13101С1415</w:t>
            </w:r>
          </w:p>
        </w:tc>
        <w:tc>
          <w:tcPr>
            <w:tcW w:w="708"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200</w:t>
            </w: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Обеспечение функционирования главы муниципального образования</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7100000000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860000.00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860000.00</w:t>
            </w:r>
          </w:p>
        </w:tc>
      </w:tr>
      <w:tr w:rsidR="00F602CD" w:rsidTr="00F602CD">
        <w:trPr>
          <w:trHeight w:val="433"/>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Глава муниципального образования</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7110000000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860000.00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860000.00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Обеспечение деятельности и выполнение функций органов местного самоуправления </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71100С1402</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860000.00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860000.00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71100С1402</w:t>
            </w:r>
          </w:p>
        </w:tc>
        <w:tc>
          <w:tcPr>
            <w:tcW w:w="708"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100</w:t>
            </w: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860000.00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860000.00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Обеспечение функционирования местных администраций</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7300000000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1982100.00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1982100.00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Обеспечение деятельности администрации муниципального образования</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7310000000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1982100.00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1982100.00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Обеспечение деятельности и выполнение функций органов местного самоуправления</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73100С1402</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1982100.00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1982100.00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73100С1402</w:t>
            </w:r>
          </w:p>
        </w:tc>
        <w:tc>
          <w:tcPr>
            <w:tcW w:w="708"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100</w:t>
            </w: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1876100.00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1876100.00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73100С1402</w:t>
            </w:r>
          </w:p>
        </w:tc>
        <w:tc>
          <w:tcPr>
            <w:tcW w:w="708"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200</w:t>
            </w: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106000.00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106000.00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Реализация государственных функций, связанных с общегосударственным управлением</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7600000000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1088400.00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1088400.00</w:t>
            </w:r>
          </w:p>
        </w:tc>
      </w:tr>
      <w:tr w:rsidR="00F602CD" w:rsidTr="00F602CD">
        <w:trPr>
          <w:trHeight w:val="427"/>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lastRenderedPageBreak/>
              <w:t>Выполнение других обязательств</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7610000000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1088400.00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1088400.00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Выполнение других (прочих) обязательств органа местного самоуправления</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76100С1404</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788400.00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788400.00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Закупка товаров, работ и услуг для обеспечения государственных (муниципальных) нужд </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76100С1404</w:t>
            </w:r>
          </w:p>
        </w:tc>
        <w:tc>
          <w:tcPr>
            <w:tcW w:w="708"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200</w:t>
            </w: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694400.00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694400.00</w:t>
            </w:r>
          </w:p>
        </w:tc>
      </w:tr>
      <w:tr w:rsidR="00F602CD" w:rsidTr="00F602CD">
        <w:trPr>
          <w:trHeight w:val="392"/>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Times New Roman" w:hAnsi="Arial" w:cs="Arial"/>
                <w:color w:val="000000"/>
                <w:lang w:eastAsia="en-US"/>
              </w:rPr>
              <w:t>Иные бюджетные ассигнования</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76100С1404</w:t>
            </w:r>
          </w:p>
        </w:tc>
        <w:tc>
          <w:tcPr>
            <w:tcW w:w="708"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800</w:t>
            </w: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94000.00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94000.00</w:t>
            </w:r>
          </w:p>
        </w:tc>
      </w:tr>
      <w:tr w:rsidR="00F602CD" w:rsidTr="00F602CD">
        <w:trPr>
          <w:trHeight w:val="392"/>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Times New Roman" w:hAnsi="Arial" w:cs="Arial"/>
                <w:color w:val="000000"/>
                <w:lang w:eastAsia="en-US"/>
              </w:rPr>
            </w:pPr>
            <w:r>
              <w:rPr>
                <w:rFonts w:ascii="Arial" w:eastAsia="Times New Roman" w:hAnsi="Arial" w:cs="Arial"/>
                <w:color w:val="000000"/>
                <w:lang w:eastAsia="en-US"/>
              </w:rPr>
              <w:t>Создание условий для организации досуга и обеспечение жителей услугами организаций культуры</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76100С1444</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300000.00</w:t>
            </w:r>
          </w:p>
        </w:tc>
      </w:tr>
      <w:tr w:rsidR="00F602CD" w:rsidTr="00F602CD">
        <w:trPr>
          <w:trHeight w:val="392"/>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76100С1444</w:t>
            </w:r>
          </w:p>
        </w:tc>
        <w:tc>
          <w:tcPr>
            <w:tcW w:w="708"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200</w:t>
            </w: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300000.00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Не программная деятельность органов местного самоуправления </w:t>
            </w:r>
            <w:proofErr w:type="spellStart"/>
            <w:r>
              <w:rPr>
                <w:rFonts w:ascii="Arial" w:eastAsia="Calibri" w:hAnsi="Arial" w:cs="Arial"/>
                <w:color w:val="000000"/>
              </w:rPr>
              <w:t>Краснополянского</w:t>
            </w:r>
            <w:proofErr w:type="spellEnd"/>
            <w:r>
              <w:rPr>
                <w:rFonts w:ascii="Arial" w:eastAsia="Calibri" w:hAnsi="Arial" w:cs="Arial"/>
                <w:color w:val="000000"/>
              </w:rPr>
              <w:t xml:space="preserve"> сельсовета </w:t>
            </w:r>
            <w:proofErr w:type="spellStart"/>
            <w:r>
              <w:rPr>
                <w:rFonts w:ascii="Arial" w:eastAsia="Calibri" w:hAnsi="Arial" w:cs="Arial"/>
                <w:color w:val="000000"/>
              </w:rPr>
              <w:t>Черемисиновского</w:t>
            </w:r>
            <w:proofErr w:type="spellEnd"/>
            <w:r>
              <w:rPr>
                <w:rFonts w:ascii="Arial" w:eastAsia="Calibri" w:hAnsi="Arial" w:cs="Arial"/>
                <w:color w:val="000000"/>
              </w:rPr>
              <w:t xml:space="preserve"> района Курской области</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7700000000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274143.00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342171.00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Не программные расходы органов местного самоуправления</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7720000000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27143.00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342171.00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Реализация мероприятий по распространению официальной информации </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bCs/>
                <w:color w:val="000000"/>
              </w:rPr>
            </w:pPr>
            <w:r>
              <w:rPr>
                <w:rFonts w:ascii="Arial" w:eastAsia="Calibri" w:hAnsi="Arial" w:cs="Arial"/>
                <w:bCs/>
                <w:color w:val="000000"/>
              </w:rPr>
              <w:t>77200С1439</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bCs/>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bCs/>
                <w:color w:val="000000"/>
              </w:rPr>
            </w:pPr>
            <w:r>
              <w:rPr>
                <w:rFonts w:ascii="Arial" w:eastAsia="Calibri" w:hAnsi="Arial" w:cs="Arial"/>
                <w:bCs/>
                <w:color w:val="000000"/>
              </w:rPr>
              <w:t>25000.00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bCs/>
                <w:color w:val="000000"/>
              </w:rPr>
            </w:pPr>
            <w:r>
              <w:rPr>
                <w:rFonts w:ascii="Arial" w:eastAsia="Calibri" w:hAnsi="Arial" w:cs="Arial"/>
                <w:bCs/>
                <w:color w:val="000000"/>
              </w:rPr>
              <w:t>25000.00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Закупка товаров, работ и услуг для государственных (муниципальных) нужд</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bCs/>
                <w:color w:val="000000"/>
              </w:rPr>
            </w:pPr>
            <w:r>
              <w:rPr>
                <w:rFonts w:ascii="Arial" w:eastAsia="Calibri" w:hAnsi="Arial" w:cs="Arial"/>
                <w:bCs/>
                <w:color w:val="000000"/>
              </w:rPr>
              <w:t>77200С1439</w:t>
            </w:r>
          </w:p>
        </w:tc>
        <w:tc>
          <w:tcPr>
            <w:tcW w:w="708"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bCs/>
                <w:color w:val="000000"/>
              </w:rPr>
            </w:pPr>
            <w:r>
              <w:rPr>
                <w:rFonts w:ascii="Arial" w:eastAsia="Calibri" w:hAnsi="Arial" w:cs="Arial"/>
                <w:bCs/>
                <w:color w:val="000000"/>
              </w:rPr>
              <w:t>200</w:t>
            </w: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bCs/>
                <w:color w:val="000000"/>
              </w:rPr>
            </w:pPr>
            <w:r>
              <w:rPr>
                <w:rFonts w:ascii="Arial" w:eastAsia="Calibri" w:hAnsi="Arial" w:cs="Arial"/>
                <w:bCs/>
                <w:color w:val="000000"/>
              </w:rPr>
              <w:t>25000.00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bCs/>
                <w:color w:val="000000"/>
              </w:rPr>
            </w:pPr>
            <w:r>
              <w:rPr>
                <w:rFonts w:ascii="Arial" w:eastAsia="Calibri" w:hAnsi="Arial" w:cs="Arial"/>
                <w:bCs/>
                <w:color w:val="000000"/>
              </w:rPr>
              <w:t>25000.00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hAnsi="Arial" w:cs="Arial"/>
                <w:color w:val="000000"/>
                <w:shd w:val="clear" w:color="auto" w:fill="FFFFFF"/>
              </w:rPr>
              <w:t>Осуществление первичного воинского учета органами местного самоуправления поселений, муниципальных и городских округов</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7720051180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249143.00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317171.00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7720051180</w:t>
            </w:r>
          </w:p>
        </w:tc>
        <w:tc>
          <w:tcPr>
            <w:tcW w:w="708"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100</w:t>
            </w: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249143.00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317171.00</w:t>
            </w:r>
          </w:p>
        </w:tc>
      </w:tr>
      <w:tr w:rsidR="00F602CD" w:rsidTr="00F602CD">
        <w:trPr>
          <w:trHeight w:val="630"/>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 xml:space="preserve">Резервные фонды органов местного самоуправления </w:t>
            </w:r>
            <w:proofErr w:type="spellStart"/>
            <w:r>
              <w:rPr>
                <w:rFonts w:ascii="Arial" w:eastAsia="Calibri" w:hAnsi="Arial" w:cs="Arial"/>
                <w:color w:val="000000"/>
              </w:rPr>
              <w:t>Краснополянского</w:t>
            </w:r>
            <w:proofErr w:type="spellEnd"/>
            <w:r>
              <w:rPr>
                <w:rFonts w:ascii="Arial" w:eastAsia="Calibri" w:hAnsi="Arial" w:cs="Arial"/>
                <w:color w:val="000000"/>
              </w:rPr>
              <w:t xml:space="preserve"> сельсовета </w:t>
            </w:r>
            <w:proofErr w:type="spellStart"/>
            <w:r>
              <w:rPr>
                <w:rFonts w:ascii="Arial" w:eastAsia="Calibri" w:hAnsi="Arial" w:cs="Arial"/>
                <w:color w:val="000000"/>
              </w:rPr>
              <w:t>Черемисиновского</w:t>
            </w:r>
            <w:proofErr w:type="spellEnd"/>
            <w:r>
              <w:rPr>
                <w:rFonts w:ascii="Arial" w:eastAsia="Calibri" w:hAnsi="Arial" w:cs="Arial"/>
                <w:color w:val="000000"/>
              </w:rPr>
              <w:t xml:space="preserve"> района Курской области</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7800000000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5000.00</w:t>
            </w:r>
          </w:p>
        </w:tc>
        <w:tc>
          <w:tcPr>
            <w:tcW w:w="1560"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5000.00</w:t>
            </w:r>
          </w:p>
        </w:tc>
      </w:tr>
      <w:tr w:rsidR="00F602CD" w:rsidTr="00F602CD">
        <w:trPr>
          <w:trHeight w:val="143"/>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Резервные фонды</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7810000000</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5000.00</w:t>
            </w:r>
          </w:p>
        </w:tc>
        <w:tc>
          <w:tcPr>
            <w:tcW w:w="1560" w:type="dxa"/>
            <w:tcBorders>
              <w:top w:val="single" w:sz="4" w:space="0" w:color="auto"/>
              <w:left w:val="single" w:sz="4" w:space="0" w:color="000000"/>
              <w:bottom w:val="single" w:sz="4" w:space="0" w:color="auto"/>
              <w:right w:val="single" w:sz="4" w:space="0" w:color="auto"/>
            </w:tcBorders>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5000.00</w:t>
            </w:r>
          </w:p>
        </w:tc>
      </w:tr>
      <w:tr w:rsidR="00F602CD" w:rsidTr="00F602CD">
        <w:trPr>
          <w:trHeight w:val="363"/>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Резервный фонд местной администрации</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78100С1403</w:t>
            </w:r>
          </w:p>
        </w:tc>
        <w:tc>
          <w:tcPr>
            <w:tcW w:w="708" w:type="dxa"/>
            <w:tcBorders>
              <w:top w:val="single" w:sz="4" w:space="0" w:color="auto"/>
              <w:left w:val="single" w:sz="4" w:space="0" w:color="000000"/>
              <w:bottom w:val="single" w:sz="4" w:space="0" w:color="auto"/>
              <w:right w:val="nil"/>
            </w:tcBorders>
            <w:vAlign w:val="bottom"/>
          </w:tcPr>
          <w:p w:rsidR="00F602CD" w:rsidRDefault="00F602CD">
            <w:pPr>
              <w:autoSpaceDE w:val="0"/>
              <w:snapToGrid w:val="0"/>
              <w:spacing w:line="276" w:lineRule="auto"/>
              <w:jc w:val="both"/>
              <w:rPr>
                <w:rFonts w:ascii="Arial" w:eastAsia="Calibri" w:hAnsi="Arial" w:cs="Arial"/>
                <w:color w:val="000000"/>
              </w:rPr>
            </w:pP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5000.00</w:t>
            </w:r>
          </w:p>
        </w:tc>
        <w:tc>
          <w:tcPr>
            <w:tcW w:w="1560" w:type="dxa"/>
            <w:tcBorders>
              <w:top w:val="single" w:sz="4" w:space="0" w:color="auto"/>
              <w:left w:val="single" w:sz="4" w:space="0" w:color="000000"/>
              <w:bottom w:val="single" w:sz="4" w:space="0" w:color="auto"/>
              <w:right w:val="single" w:sz="4" w:space="0" w:color="auto"/>
            </w:tcBorders>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5000.00</w:t>
            </w:r>
          </w:p>
        </w:tc>
      </w:tr>
      <w:tr w:rsidR="00F602CD" w:rsidTr="00F602CD">
        <w:trPr>
          <w:trHeight w:val="194"/>
        </w:trPr>
        <w:tc>
          <w:tcPr>
            <w:tcW w:w="4973" w:type="dxa"/>
            <w:tcBorders>
              <w:top w:val="single" w:sz="4" w:space="0" w:color="auto"/>
              <w:left w:val="single" w:sz="4" w:space="0" w:color="000000"/>
              <w:bottom w:val="single" w:sz="4" w:space="0" w:color="auto"/>
              <w:right w:val="nil"/>
            </w:tcBorders>
            <w:vAlign w:val="bottom"/>
            <w:hideMark/>
          </w:tcPr>
          <w:p w:rsidR="00F602CD" w:rsidRDefault="00F602CD">
            <w:pPr>
              <w:autoSpaceDE w:val="0"/>
              <w:spacing w:line="276" w:lineRule="auto"/>
              <w:jc w:val="both"/>
              <w:rPr>
                <w:rFonts w:ascii="Arial" w:eastAsia="Calibri" w:hAnsi="Arial" w:cs="Arial"/>
                <w:color w:val="000000"/>
              </w:rPr>
            </w:pPr>
            <w:r>
              <w:rPr>
                <w:rFonts w:ascii="Arial" w:eastAsia="Calibri" w:hAnsi="Arial" w:cs="Arial"/>
                <w:color w:val="000000"/>
              </w:rPr>
              <w:t>Иные бюджетные ассигнования</w:t>
            </w:r>
          </w:p>
        </w:tc>
        <w:tc>
          <w:tcPr>
            <w:tcW w:w="1843"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78100С1403</w:t>
            </w:r>
          </w:p>
        </w:tc>
        <w:tc>
          <w:tcPr>
            <w:tcW w:w="708" w:type="dxa"/>
            <w:tcBorders>
              <w:top w:val="single" w:sz="4" w:space="0" w:color="auto"/>
              <w:left w:val="single" w:sz="4" w:space="0" w:color="000000"/>
              <w:bottom w:val="single" w:sz="4" w:space="0" w:color="auto"/>
              <w:right w:val="nil"/>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800</w:t>
            </w:r>
          </w:p>
        </w:tc>
        <w:tc>
          <w:tcPr>
            <w:tcW w:w="1701" w:type="dxa"/>
            <w:tcBorders>
              <w:top w:val="single" w:sz="4" w:space="0" w:color="auto"/>
              <w:left w:val="single" w:sz="4" w:space="0" w:color="000000"/>
              <w:bottom w:val="single" w:sz="4" w:space="0" w:color="auto"/>
              <w:right w:val="single" w:sz="4" w:space="0" w:color="auto"/>
            </w:tcBorders>
            <w:vAlign w:val="bottom"/>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5000.00</w:t>
            </w:r>
          </w:p>
        </w:tc>
        <w:tc>
          <w:tcPr>
            <w:tcW w:w="1560" w:type="dxa"/>
            <w:tcBorders>
              <w:top w:val="single" w:sz="4" w:space="0" w:color="auto"/>
              <w:left w:val="single" w:sz="4" w:space="0" w:color="000000"/>
              <w:bottom w:val="single" w:sz="4" w:space="0" w:color="auto"/>
              <w:right w:val="single" w:sz="4" w:space="0" w:color="auto"/>
            </w:tcBorders>
            <w:hideMark/>
          </w:tcPr>
          <w:p w:rsidR="00F602CD" w:rsidRDefault="00F602CD">
            <w:pPr>
              <w:autoSpaceDE w:val="0"/>
              <w:snapToGrid w:val="0"/>
              <w:spacing w:line="276" w:lineRule="auto"/>
              <w:jc w:val="both"/>
              <w:rPr>
                <w:rFonts w:ascii="Arial" w:eastAsia="Calibri" w:hAnsi="Arial" w:cs="Arial"/>
                <w:color w:val="000000"/>
              </w:rPr>
            </w:pPr>
            <w:r>
              <w:rPr>
                <w:rFonts w:ascii="Arial" w:eastAsia="Calibri" w:hAnsi="Arial" w:cs="Arial"/>
                <w:color w:val="000000"/>
              </w:rPr>
              <w:t>5000.00</w:t>
            </w:r>
          </w:p>
        </w:tc>
      </w:tr>
    </w:tbl>
    <w:p w:rsidR="00F602CD" w:rsidRDefault="00F602CD" w:rsidP="00F602CD">
      <w:pPr>
        <w:jc w:val="right"/>
        <w:rPr>
          <w:rFonts w:ascii="Arial" w:eastAsia="Calibri" w:hAnsi="Arial" w:cs="Arial"/>
        </w:rPr>
      </w:pPr>
    </w:p>
    <w:p w:rsidR="00F602CD" w:rsidRDefault="00F602CD" w:rsidP="00F602CD">
      <w:pPr>
        <w:jc w:val="right"/>
        <w:rPr>
          <w:rFonts w:ascii="Arial" w:eastAsia="Calibri" w:hAnsi="Arial" w:cs="Arial"/>
        </w:rPr>
      </w:pPr>
    </w:p>
    <w:p w:rsidR="00F602CD" w:rsidRDefault="00F602CD" w:rsidP="00F602CD">
      <w:pPr>
        <w:jc w:val="right"/>
        <w:rPr>
          <w:rFonts w:ascii="Arial" w:eastAsia="Calibri" w:hAnsi="Arial" w:cs="Arial"/>
        </w:rPr>
      </w:pPr>
    </w:p>
    <w:p w:rsidR="00F602CD" w:rsidRDefault="00F602CD" w:rsidP="00F602CD">
      <w:pPr>
        <w:jc w:val="right"/>
        <w:rPr>
          <w:rFonts w:ascii="Arial" w:eastAsia="Calibri" w:hAnsi="Arial" w:cs="Arial"/>
        </w:rPr>
      </w:pPr>
    </w:p>
    <w:p w:rsidR="00F602CD" w:rsidRDefault="00F602CD" w:rsidP="00F602CD">
      <w:pPr>
        <w:jc w:val="right"/>
        <w:rPr>
          <w:rFonts w:ascii="Arial" w:eastAsia="Calibri" w:hAnsi="Arial" w:cs="Arial"/>
        </w:rPr>
      </w:pPr>
    </w:p>
    <w:p w:rsidR="00F602CD" w:rsidRDefault="00F602CD" w:rsidP="00F602CD">
      <w:pPr>
        <w:jc w:val="right"/>
        <w:rPr>
          <w:rFonts w:ascii="Arial" w:eastAsia="Calibri" w:hAnsi="Arial" w:cs="Arial"/>
        </w:rPr>
      </w:pPr>
    </w:p>
    <w:p w:rsidR="00F602CD" w:rsidRDefault="00F602CD" w:rsidP="00F602CD">
      <w:pPr>
        <w:jc w:val="right"/>
        <w:rPr>
          <w:rFonts w:ascii="Arial" w:eastAsia="Calibri" w:hAnsi="Arial" w:cs="Arial"/>
        </w:rPr>
      </w:pPr>
    </w:p>
    <w:p w:rsidR="00F602CD" w:rsidRDefault="00F602CD" w:rsidP="00F602CD">
      <w:pPr>
        <w:jc w:val="right"/>
        <w:rPr>
          <w:rFonts w:ascii="Arial" w:eastAsia="Calibri" w:hAnsi="Arial" w:cs="Arial"/>
        </w:rPr>
      </w:pPr>
    </w:p>
    <w:p w:rsidR="00F602CD" w:rsidRDefault="00F602CD" w:rsidP="00F602CD">
      <w:pPr>
        <w:jc w:val="right"/>
        <w:rPr>
          <w:rFonts w:ascii="Arial" w:eastAsia="Calibri" w:hAnsi="Arial" w:cs="Arial"/>
        </w:rPr>
      </w:pPr>
    </w:p>
    <w:p w:rsidR="00F602CD" w:rsidRDefault="00F602CD" w:rsidP="00F602CD">
      <w:pPr>
        <w:jc w:val="right"/>
        <w:rPr>
          <w:rFonts w:ascii="Arial" w:eastAsia="Calibri" w:hAnsi="Arial" w:cs="Arial"/>
        </w:rPr>
      </w:pPr>
    </w:p>
    <w:p w:rsidR="00F602CD" w:rsidRDefault="00F602CD" w:rsidP="00F602CD">
      <w:pPr>
        <w:jc w:val="right"/>
        <w:rPr>
          <w:rFonts w:ascii="Arial" w:eastAsia="Calibri" w:hAnsi="Arial" w:cs="Arial"/>
        </w:rPr>
      </w:pPr>
    </w:p>
    <w:p w:rsidR="00F602CD" w:rsidRDefault="00F602CD" w:rsidP="00F602CD">
      <w:pPr>
        <w:jc w:val="right"/>
        <w:rPr>
          <w:rFonts w:ascii="Arial" w:eastAsia="Calibri" w:hAnsi="Arial" w:cs="Arial"/>
        </w:rPr>
      </w:pPr>
    </w:p>
    <w:p w:rsidR="00F602CD" w:rsidRDefault="00F602CD" w:rsidP="00F602CD">
      <w:pPr>
        <w:jc w:val="right"/>
        <w:rPr>
          <w:rFonts w:ascii="Arial" w:eastAsia="Calibri" w:hAnsi="Arial" w:cs="Arial"/>
        </w:rPr>
      </w:pPr>
    </w:p>
    <w:p w:rsidR="00F602CD" w:rsidRDefault="00F602CD" w:rsidP="00F602CD">
      <w:pPr>
        <w:rPr>
          <w:rFonts w:ascii="Arial" w:eastAsia="Calibri" w:hAnsi="Arial" w:cs="Arial"/>
        </w:rPr>
      </w:pPr>
    </w:p>
    <w:p w:rsidR="00F602CD" w:rsidRDefault="00F602CD" w:rsidP="00F602CD">
      <w:pPr>
        <w:jc w:val="right"/>
        <w:rPr>
          <w:rFonts w:ascii="Arial" w:eastAsia="Calibri" w:hAnsi="Arial" w:cs="Arial"/>
        </w:rPr>
      </w:pPr>
    </w:p>
    <w:p w:rsidR="00F602CD" w:rsidRDefault="00F602CD" w:rsidP="00F602CD">
      <w:pPr>
        <w:autoSpaceDE w:val="0"/>
        <w:autoSpaceDN w:val="0"/>
        <w:rPr>
          <w:rFonts w:ascii="Arial" w:eastAsia="Calibri" w:hAnsi="Arial" w:cs="Arial"/>
          <w:b/>
          <w:lang w:eastAsia="ru-RU"/>
        </w:rPr>
      </w:pPr>
    </w:p>
    <w:p w:rsidR="00F602CD" w:rsidRDefault="00F602CD" w:rsidP="00F602CD">
      <w:pPr>
        <w:autoSpaceDE w:val="0"/>
        <w:autoSpaceDN w:val="0"/>
        <w:jc w:val="right"/>
        <w:rPr>
          <w:rFonts w:ascii="Arial" w:eastAsia="Calibri" w:hAnsi="Arial" w:cs="Arial"/>
          <w:b/>
          <w:lang w:eastAsia="ru-RU"/>
        </w:rPr>
      </w:pPr>
    </w:p>
    <w:p w:rsidR="00F602CD" w:rsidRDefault="00F602CD" w:rsidP="00F602CD">
      <w:pPr>
        <w:autoSpaceDE w:val="0"/>
        <w:autoSpaceDN w:val="0"/>
        <w:jc w:val="right"/>
        <w:rPr>
          <w:rFonts w:ascii="Arial" w:eastAsia="Calibri" w:hAnsi="Arial" w:cs="Arial"/>
          <w:b/>
          <w:lang w:eastAsia="ru-RU"/>
        </w:rPr>
      </w:pPr>
    </w:p>
    <w:p w:rsidR="00F602CD" w:rsidRDefault="00F602CD" w:rsidP="00F602CD">
      <w:pPr>
        <w:autoSpaceDE w:val="0"/>
        <w:autoSpaceDN w:val="0"/>
        <w:jc w:val="right"/>
        <w:rPr>
          <w:rFonts w:ascii="Arial" w:eastAsia="Calibri" w:hAnsi="Arial" w:cs="Arial"/>
          <w:b/>
          <w:lang w:eastAsia="ru-RU"/>
        </w:rPr>
      </w:pPr>
    </w:p>
    <w:p w:rsidR="00F602CD" w:rsidRDefault="00F602CD" w:rsidP="00F602CD">
      <w:pPr>
        <w:autoSpaceDE w:val="0"/>
        <w:autoSpaceDN w:val="0"/>
        <w:jc w:val="right"/>
        <w:rPr>
          <w:rFonts w:ascii="Arial" w:eastAsia="Calibri" w:hAnsi="Arial" w:cs="Arial"/>
          <w:b/>
          <w:lang w:eastAsia="ru-RU"/>
        </w:rPr>
      </w:pPr>
    </w:p>
    <w:p w:rsidR="00F602CD" w:rsidRDefault="00F602CD" w:rsidP="00F602CD">
      <w:pPr>
        <w:autoSpaceDE w:val="0"/>
        <w:autoSpaceDN w:val="0"/>
        <w:jc w:val="right"/>
        <w:rPr>
          <w:rFonts w:ascii="Arial" w:eastAsia="Calibri" w:hAnsi="Arial" w:cs="Arial"/>
          <w:b/>
          <w:lang w:eastAsia="ru-RU"/>
        </w:rPr>
      </w:pPr>
    </w:p>
    <w:p w:rsidR="00F602CD" w:rsidRDefault="00F602CD" w:rsidP="00F602CD">
      <w:pPr>
        <w:autoSpaceDE w:val="0"/>
        <w:autoSpaceDN w:val="0"/>
        <w:rPr>
          <w:rFonts w:ascii="Arial" w:eastAsia="Calibri" w:hAnsi="Arial" w:cs="Arial"/>
          <w:b/>
          <w:lang w:eastAsia="ru-RU"/>
        </w:rPr>
      </w:pPr>
    </w:p>
    <w:p w:rsidR="00F602CD" w:rsidRDefault="00F602CD" w:rsidP="00F602CD">
      <w:pPr>
        <w:autoSpaceDE w:val="0"/>
        <w:autoSpaceDN w:val="0"/>
        <w:ind w:left="3540" w:firstLine="708"/>
        <w:rPr>
          <w:rFonts w:ascii="Arial" w:eastAsia="Times New Roman" w:hAnsi="Arial" w:cs="Arial"/>
          <w:lang w:eastAsia="ru-RU"/>
        </w:rPr>
      </w:pPr>
      <w:r>
        <w:rPr>
          <w:rFonts w:ascii="Arial" w:eastAsia="Times New Roman" w:hAnsi="Arial" w:cs="Arial"/>
          <w:b/>
          <w:color w:val="000000"/>
          <w:lang w:eastAsia="ru-RU"/>
        </w:rPr>
        <w:t xml:space="preserve">             Приложение №11 </w:t>
      </w:r>
      <w:r>
        <w:rPr>
          <w:rFonts w:ascii="Arial" w:eastAsia="Times New Roman" w:hAnsi="Arial" w:cs="Arial"/>
          <w:lang w:eastAsia="ru-RU"/>
        </w:rPr>
        <w:t xml:space="preserve">       </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к решению Собрания депутатов</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w:t>
      </w:r>
      <w:proofErr w:type="spellStart"/>
      <w:r>
        <w:rPr>
          <w:rFonts w:ascii="Arial" w:eastAsia="Times New Roman" w:hAnsi="Arial" w:cs="Arial"/>
          <w:color w:val="000000"/>
          <w:sz w:val="20"/>
          <w:szCs w:val="20"/>
          <w:lang w:eastAsia="ru-RU"/>
        </w:rPr>
        <w:t>Краснополянского</w:t>
      </w:r>
      <w:proofErr w:type="spellEnd"/>
      <w:r>
        <w:rPr>
          <w:rFonts w:ascii="Arial" w:eastAsia="Times New Roman" w:hAnsi="Arial" w:cs="Arial"/>
          <w:color w:val="000000"/>
          <w:sz w:val="20"/>
          <w:szCs w:val="20"/>
          <w:lang w:eastAsia="ru-RU"/>
        </w:rPr>
        <w:t xml:space="preserve"> сельсовета</w:t>
      </w:r>
    </w:p>
    <w:p w:rsidR="00F602CD" w:rsidRDefault="00F602CD" w:rsidP="00F602CD">
      <w:pPr>
        <w:autoSpaceDE w:val="0"/>
        <w:autoSpaceDN w:val="0"/>
        <w:ind w:left="4956"/>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от 16.12.2025г № 6.1/4</w:t>
      </w:r>
    </w:p>
    <w:p w:rsidR="00F602CD" w:rsidRDefault="00F602CD" w:rsidP="00F602CD">
      <w:pPr>
        <w:autoSpaceDE w:val="0"/>
        <w:autoSpaceDN w:val="0"/>
        <w:rPr>
          <w:rFonts w:ascii="Arial" w:eastAsia="Calibri" w:hAnsi="Arial" w:cs="Arial"/>
          <w:lang w:eastAsia="ru-RU"/>
        </w:rPr>
      </w:pPr>
    </w:p>
    <w:p w:rsidR="00F602CD" w:rsidRDefault="00F602CD" w:rsidP="00F602CD">
      <w:pPr>
        <w:autoSpaceDE w:val="0"/>
        <w:autoSpaceDN w:val="0"/>
        <w:jc w:val="center"/>
        <w:rPr>
          <w:rFonts w:ascii="Arial" w:eastAsia="Calibri" w:hAnsi="Arial" w:cs="Arial"/>
          <w:lang w:eastAsia="ru-RU"/>
        </w:rPr>
      </w:pPr>
    </w:p>
    <w:p w:rsidR="00F602CD" w:rsidRDefault="00F602CD" w:rsidP="00F602CD">
      <w:pPr>
        <w:autoSpaceDE w:val="0"/>
        <w:autoSpaceDN w:val="0"/>
        <w:jc w:val="center"/>
        <w:rPr>
          <w:rFonts w:ascii="Arial" w:eastAsia="Calibri" w:hAnsi="Arial" w:cs="Arial"/>
          <w:b/>
          <w:sz w:val="32"/>
          <w:szCs w:val="32"/>
          <w:lang w:eastAsia="ru-RU"/>
        </w:rPr>
      </w:pPr>
      <w:r>
        <w:rPr>
          <w:rFonts w:ascii="Arial" w:eastAsia="Calibri" w:hAnsi="Arial" w:cs="Arial"/>
          <w:b/>
          <w:sz w:val="32"/>
          <w:szCs w:val="32"/>
          <w:lang w:eastAsia="ru-RU"/>
        </w:rPr>
        <w:t>Программа муниципальных внутренних заимствований</w:t>
      </w:r>
    </w:p>
    <w:p w:rsidR="00F602CD" w:rsidRDefault="00F602CD" w:rsidP="00F602CD">
      <w:pPr>
        <w:autoSpaceDE w:val="0"/>
        <w:autoSpaceDN w:val="0"/>
        <w:jc w:val="center"/>
        <w:rPr>
          <w:rFonts w:ascii="Arial" w:eastAsia="Calibri" w:hAnsi="Arial" w:cs="Arial"/>
          <w:b/>
          <w:sz w:val="32"/>
          <w:szCs w:val="32"/>
          <w:lang w:eastAsia="ru-RU"/>
        </w:rPr>
      </w:pPr>
      <w:proofErr w:type="spellStart"/>
      <w:r>
        <w:rPr>
          <w:rFonts w:ascii="Arial" w:eastAsia="Calibri" w:hAnsi="Arial" w:cs="Arial"/>
          <w:b/>
          <w:sz w:val="32"/>
          <w:szCs w:val="32"/>
          <w:lang w:eastAsia="ru-RU"/>
        </w:rPr>
        <w:t>Краснополянского</w:t>
      </w:r>
      <w:proofErr w:type="spellEnd"/>
      <w:r>
        <w:rPr>
          <w:rFonts w:ascii="Arial" w:eastAsia="Calibri" w:hAnsi="Arial" w:cs="Arial"/>
          <w:b/>
          <w:sz w:val="32"/>
          <w:szCs w:val="32"/>
          <w:lang w:eastAsia="ru-RU"/>
        </w:rPr>
        <w:t xml:space="preserve"> сельсовета </w:t>
      </w:r>
      <w:proofErr w:type="spellStart"/>
      <w:r>
        <w:rPr>
          <w:rFonts w:ascii="Arial" w:eastAsia="Calibri" w:hAnsi="Arial" w:cs="Arial"/>
          <w:b/>
          <w:sz w:val="32"/>
          <w:szCs w:val="32"/>
          <w:lang w:eastAsia="ru-RU"/>
        </w:rPr>
        <w:t>Черемисиновского</w:t>
      </w:r>
      <w:proofErr w:type="spellEnd"/>
      <w:r>
        <w:rPr>
          <w:rFonts w:ascii="Arial" w:eastAsia="Calibri" w:hAnsi="Arial" w:cs="Arial"/>
          <w:b/>
          <w:sz w:val="32"/>
          <w:szCs w:val="32"/>
          <w:lang w:eastAsia="ru-RU"/>
        </w:rPr>
        <w:t xml:space="preserve"> района Курской области на 2026год</w:t>
      </w:r>
    </w:p>
    <w:p w:rsidR="00F602CD" w:rsidRDefault="00F602CD" w:rsidP="00F602CD">
      <w:pPr>
        <w:autoSpaceDE w:val="0"/>
        <w:autoSpaceDN w:val="0"/>
        <w:adjustRightInd w:val="0"/>
        <w:jc w:val="center"/>
        <w:rPr>
          <w:rFonts w:ascii="Arial" w:eastAsia="Times New Roman" w:hAnsi="Arial" w:cs="Arial"/>
          <w:b/>
          <w:sz w:val="32"/>
          <w:szCs w:val="32"/>
          <w:lang w:eastAsia="ru-RU"/>
        </w:rPr>
      </w:pPr>
    </w:p>
    <w:p w:rsidR="00F602CD" w:rsidRDefault="00F602CD" w:rsidP="00F602CD">
      <w:pPr>
        <w:autoSpaceDE w:val="0"/>
        <w:autoSpaceDN w:val="0"/>
        <w:adjustRightInd w:val="0"/>
        <w:jc w:val="center"/>
        <w:outlineLvl w:val="1"/>
        <w:rPr>
          <w:rFonts w:ascii="Arial" w:eastAsia="Times New Roman" w:hAnsi="Arial" w:cs="Arial"/>
          <w:b/>
          <w:sz w:val="32"/>
          <w:szCs w:val="32"/>
          <w:lang w:eastAsia="ru-RU"/>
        </w:rPr>
      </w:pPr>
      <w:r>
        <w:rPr>
          <w:rFonts w:ascii="Arial" w:eastAsia="Times New Roman" w:hAnsi="Arial" w:cs="Arial"/>
          <w:b/>
          <w:sz w:val="32"/>
          <w:szCs w:val="32"/>
          <w:lang w:eastAsia="ru-RU"/>
        </w:rPr>
        <w:t>1. Привлечение внутренних заимствований</w:t>
      </w:r>
    </w:p>
    <w:p w:rsidR="00F602CD" w:rsidRDefault="00F602CD" w:rsidP="00F602CD">
      <w:pPr>
        <w:autoSpaceDE w:val="0"/>
        <w:autoSpaceDN w:val="0"/>
        <w:adjustRightInd w:val="0"/>
        <w:jc w:val="both"/>
        <w:rPr>
          <w:rFonts w:ascii="Arial" w:eastAsia="Times New Roman" w:hAnsi="Arial" w:cs="Arial"/>
          <w:lang w:eastAsia="ru-RU"/>
        </w:rPr>
      </w:pPr>
    </w:p>
    <w:tbl>
      <w:tblPr>
        <w:tblW w:w="0" w:type="auto"/>
        <w:tblInd w:w="70" w:type="dxa"/>
        <w:tblLayout w:type="fixed"/>
        <w:tblCellMar>
          <w:left w:w="70" w:type="dxa"/>
          <w:right w:w="70" w:type="dxa"/>
        </w:tblCellMar>
        <w:tblLook w:val="04A0" w:firstRow="1" w:lastRow="0" w:firstColumn="1" w:lastColumn="0" w:noHBand="0" w:noVBand="1"/>
      </w:tblPr>
      <w:tblGrid>
        <w:gridCol w:w="540"/>
        <w:gridCol w:w="5130"/>
        <w:gridCol w:w="1560"/>
        <w:gridCol w:w="1560"/>
      </w:tblGrid>
      <w:tr w:rsidR="00F602CD" w:rsidTr="00F602CD">
        <w:trPr>
          <w:cantSplit/>
          <w:trHeight w:val="720"/>
        </w:trPr>
        <w:tc>
          <w:tcPr>
            <w:tcW w:w="54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jc w:val="center"/>
              <w:rPr>
                <w:rFonts w:ascii="Arial" w:eastAsia="Times New Roman" w:hAnsi="Arial" w:cs="Arial"/>
                <w:lang w:eastAsia="en-US"/>
              </w:rPr>
            </w:pPr>
            <w:r>
              <w:rPr>
                <w:rFonts w:ascii="Arial" w:eastAsia="Times New Roman" w:hAnsi="Arial" w:cs="Arial"/>
              </w:rPr>
              <w:t>N п/п</w:t>
            </w:r>
          </w:p>
        </w:tc>
        <w:tc>
          <w:tcPr>
            <w:tcW w:w="513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jc w:val="center"/>
              <w:rPr>
                <w:rFonts w:ascii="Arial" w:eastAsia="Times New Roman" w:hAnsi="Arial" w:cs="Arial"/>
                <w:lang w:eastAsia="en-US"/>
              </w:rPr>
            </w:pPr>
            <w:r>
              <w:rPr>
                <w:rFonts w:ascii="Arial" w:eastAsia="Times New Roman" w:hAnsi="Arial" w:cs="Arial"/>
              </w:rPr>
              <w:t>Виды долговых обязательств</w:t>
            </w:r>
          </w:p>
        </w:tc>
        <w:tc>
          <w:tcPr>
            <w:tcW w:w="156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jc w:val="center"/>
              <w:rPr>
                <w:rFonts w:ascii="Arial" w:eastAsia="Times New Roman" w:hAnsi="Arial" w:cs="Arial"/>
                <w:lang w:eastAsia="en-US"/>
              </w:rPr>
            </w:pPr>
            <w:r>
              <w:rPr>
                <w:rFonts w:ascii="Arial" w:eastAsia="Times New Roman" w:hAnsi="Arial" w:cs="Arial"/>
              </w:rPr>
              <w:t>Объем привлечения средств в 2026 году (тыс. рублей)</w:t>
            </w:r>
          </w:p>
        </w:tc>
        <w:tc>
          <w:tcPr>
            <w:tcW w:w="156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jc w:val="center"/>
              <w:rPr>
                <w:rFonts w:ascii="Arial" w:eastAsia="Times New Roman" w:hAnsi="Arial" w:cs="Arial"/>
              </w:rPr>
            </w:pPr>
            <w:r>
              <w:rPr>
                <w:rFonts w:ascii="Arial" w:eastAsia="Times New Roman" w:hAnsi="Arial" w:cs="Arial"/>
              </w:rPr>
              <w:t>Предельный срок погашения долговых обязательств</w:t>
            </w:r>
          </w:p>
        </w:tc>
      </w:tr>
      <w:tr w:rsidR="00F602CD" w:rsidTr="00F602CD">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jc w:val="both"/>
              <w:rPr>
                <w:rFonts w:ascii="Arial" w:eastAsia="Times New Roman" w:hAnsi="Arial" w:cs="Arial"/>
                <w:lang w:eastAsia="en-US"/>
              </w:rPr>
            </w:pPr>
            <w:r>
              <w:rPr>
                <w:rFonts w:ascii="Arial" w:eastAsia="Times New Roman" w:hAnsi="Arial" w:cs="Arial"/>
              </w:rPr>
              <w:t>1.</w:t>
            </w:r>
          </w:p>
        </w:tc>
        <w:tc>
          <w:tcPr>
            <w:tcW w:w="513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jc w:val="both"/>
              <w:rPr>
                <w:rFonts w:ascii="Arial" w:eastAsia="Times New Roman" w:hAnsi="Arial" w:cs="Arial"/>
                <w:lang w:eastAsia="en-US"/>
              </w:rPr>
            </w:pPr>
            <w:r>
              <w:rPr>
                <w:rFonts w:ascii="Arial" w:eastAsia="Times New Roman" w:hAnsi="Arial" w:cs="Arial"/>
              </w:rPr>
              <w:t xml:space="preserve">Муниципальные ценные бумаги </w:t>
            </w:r>
          </w:p>
        </w:tc>
        <w:tc>
          <w:tcPr>
            <w:tcW w:w="156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jc w:val="both"/>
              <w:rPr>
                <w:rFonts w:ascii="Arial" w:eastAsia="Times New Roman" w:hAnsi="Arial" w:cs="Arial"/>
                <w:lang w:eastAsia="en-US"/>
              </w:rPr>
            </w:pPr>
            <w:r>
              <w:rPr>
                <w:rFonts w:ascii="Arial" w:eastAsia="Times New Roman" w:hAnsi="Arial" w:cs="Arial"/>
              </w:rPr>
              <w:t xml:space="preserve"> - </w:t>
            </w:r>
          </w:p>
        </w:tc>
        <w:tc>
          <w:tcPr>
            <w:tcW w:w="1560" w:type="dxa"/>
            <w:tcBorders>
              <w:top w:val="single" w:sz="6" w:space="0" w:color="auto"/>
              <w:left w:val="single" w:sz="6" w:space="0" w:color="auto"/>
              <w:bottom w:val="single" w:sz="6" w:space="0" w:color="auto"/>
              <w:right w:val="single" w:sz="6" w:space="0" w:color="auto"/>
            </w:tcBorders>
          </w:tcPr>
          <w:p w:rsidR="00F602CD" w:rsidRDefault="00F602CD">
            <w:pPr>
              <w:autoSpaceDE w:val="0"/>
              <w:autoSpaceDN w:val="0"/>
              <w:adjustRightInd w:val="0"/>
              <w:spacing w:line="276" w:lineRule="auto"/>
              <w:jc w:val="both"/>
              <w:rPr>
                <w:rFonts w:ascii="Arial" w:eastAsia="Times New Roman" w:hAnsi="Arial" w:cs="Arial"/>
              </w:rPr>
            </w:pPr>
          </w:p>
        </w:tc>
      </w:tr>
      <w:tr w:rsidR="00F602CD" w:rsidTr="00F602CD">
        <w:trPr>
          <w:cantSplit/>
          <w:trHeight w:val="360"/>
        </w:trPr>
        <w:tc>
          <w:tcPr>
            <w:tcW w:w="54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jc w:val="both"/>
              <w:rPr>
                <w:rFonts w:ascii="Arial" w:eastAsia="Times New Roman" w:hAnsi="Arial" w:cs="Arial"/>
                <w:lang w:eastAsia="en-US"/>
              </w:rPr>
            </w:pPr>
            <w:r>
              <w:rPr>
                <w:rFonts w:ascii="Arial" w:eastAsia="Times New Roman" w:hAnsi="Arial" w:cs="Arial"/>
              </w:rPr>
              <w:t>2.</w:t>
            </w:r>
          </w:p>
        </w:tc>
        <w:tc>
          <w:tcPr>
            <w:tcW w:w="513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jc w:val="both"/>
              <w:rPr>
                <w:rFonts w:ascii="Arial" w:eastAsia="Times New Roman" w:hAnsi="Arial" w:cs="Arial"/>
                <w:lang w:eastAsia="en-US"/>
              </w:rPr>
            </w:pPr>
            <w:r>
              <w:rPr>
                <w:rFonts w:ascii="Arial" w:eastAsia="Times New Roman" w:hAnsi="Arial" w:cs="Arial"/>
              </w:rPr>
              <w:t xml:space="preserve">Бюджетные кредиты из других бюджетов бюджетной системы Российской Федерации </w:t>
            </w:r>
          </w:p>
        </w:tc>
        <w:tc>
          <w:tcPr>
            <w:tcW w:w="156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jc w:val="both"/>
              <w:rPr>
                <w:rFonts w:ascii="Arial" w:eastAsia="Times New Roman" w:hAnsi="Arial" w:cs="Arial"/>
                <w:lang w:eastAsia="en-US"/>
              </w:rPr>
            </w:pPr>
            <w:r>
              <w:rPr>
                <w:rFonts w:ascii="Arial" w:eastAsia="Times New Roman" w:hAnsi="Arial" w:cs="Arial"/>
              </w:rPr>
              <w:t xml:space="preserve"> 0.00</w:t>
            </w:r>
          </w:p>
        </w:tc>
        <w:tc>
          <w:tcPr>
            <w:tcW w:w="1560" w:type="dxa"/>
            <w:tcBorders>
              <w:top w:val="single" w:sz="6" w:space="0" w:color="auto"/>
              <w:left w:val="single" w:sz="6" w:space="0" w:color="auto"/>
              <w:bottom w:val="single" w:sz="6" w:space="0" w:color="auto"/>
              <w:right w:val="single" w:sz="6" w:space="0" w:color="auto"/>
            </w:tcBorders>
          </w:tcPr>
          <w:p w:rsidR="00F602CD" w:rsidRDefault="00F602CD">
            <w:pPr>
              <w:autoSpaceDE w:val="0"/>
              <w:autoSpaceDN w:val="0"/>
              <w:adjustRightInd w:val="0"/>
              <w:spacing w:line="276" w:lineRule="auto"/>
              <w:jc w:val="both"/>
              <w:rPr>
                <w:rFonts w:ascii="Arial" w:eastAsia="Times New Roman" w:hAnsi="Arial" w:cs="Arial"/>
              </w:rPr>
            </w:pPr>
          </w:p>
        </w:tc>
      </w:tr>
      <w:tr w:rsidR="00F602CD" w:rsidTr="00F602CD">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jc w:val="both"/>
              <w:rPr>
                <w:rFonts w:ascii="Arial" w:eastAsia="Times New Roman" w:hAnsi="Arial" w:cs="Arial"/>
                <w:lang w:eastAsia="en-US"/>
              </w:rPr>
            </w:pPr>
            <w:r>
              <w:rPr>
                <w:rFonts w:ascii="Arial" w:eastAsia="Times New Roman" w:hAnsi="Arial" w:cs="Arial"/>
              </w:rPr>
              <w:t>3.</w:t>
            </w:r>
          </w:p>
        </w:tc>
        <w:tc>
          <w:tcPr>
            <w:tcW w:w="513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jc w:val="both"/>
              <w:rPr>
                <w:rFonts w:ascii="Arial" w:eastAsia="Times New Roman" w:hAnsi="Arial" w:cs="Arial"/>
                <w:lang w:eastAsia="en-US"/>
              </w:rPr>
            </w:pPr>
            <w:r>
              <w:rPr>
                <w:rFonts w:ascii="Arial" w:eastAsia="Times New Roman" w:hAnsi="Arial" w:cs="Arial"/>
              </w:rPr>
              <w:t xml:space="preserve">Кредиты кредитных организаций </w:t>
            </w:r>
          </w:p>
        </w:tc>
        <w:tc>
          <w:tcPr>
            <w:tcW w:w="156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jc w:val="both"/>
              <w:rPr>
                <w:rFonts w:ascii="Arial" w:eastAsia="Times New Roman" w:hAnsi="Arial" w:cs="Arial"/>
                <w:lang w:eastAsia="en-US"/>
              </w:rPr>
            </w:pPr>
            <w:r>
              <w:rPr>
                <w:rFonts w:ascii="Arial" w:eastAsia="Times New Roman" w:hAnsi="Arial" w:cs="Arial"/>
              </w:rPr>
              <w:t xml:space="preserve"> - </w:t>
            </w:r>
          </w:p>
        </w:tc>
        <w:tc>
          <w:tcPr>
            <w:tcW w:w="1560" w:type="dxa"/>
            <w:tcBorders>
              <w:top w:val="single" w:sz="6" w:space="0" w:color="auto"/>
              <w:left w:val="single" w:sz="6" w:space="0" w:color="auto"/>
              <w:bottom w:val="single" w:sz="6" w:space="0" w:color="auto"/>
              <w:right w:val="single" w:sz="6" w:space="0" w:color="auto"/>
            </w:tcBorders>
          </w:tcPr>
          <w:p w:rsidR="00F602CD" w:rsidRDefault="00F602CD">
            <w:pPr>
              <w:autoSpaceDE w:val="0"/>
              <w:autoSpaceDN w:val="0"/>
              <w:adjustRightInd w:val="0"/>
              <w:spacing w:line="276" w:lineRule="auto"/>
              <w:jc w:val="both"/>
              <w:rPr>
                <w:rFonts w:ascii="Arial" w:eastAsia="Times New Roman" w:hAnsi="Arial" w:cs="Arial"/>
              </w:rPr>
            </w:pPr>
          </w:p>
        </w:tc>
      </w:tr>
      <w:tr w:rsidR="00F602CD" w:rsidTr="00F602CD">
        <w:trPr>
          <w:cantSplit/>
          <w:trHeight w:val="240"/>
        </w:trPr>
        <w:tc>
          <w:tcPr>
            <w:tcW w:w="540" w:type="dxa"/>
            <w:tcBorders>
              <w:top w:val="single" w:sz="6" w:space="0" w:color="auto"/>
              <w:left w:val="single" w:sz="6" w:space="0" w:color="auto"/>
              <w:bottom w:val="single" w:sz="6" w:space="0" w:color="auto"/>
              <w:right w:val="single" w:sz="6" w:space="0" w:color="auto"/>
            </w:tcBorders>
          </w:tcPr>
          <w:p w:rsidR="00F602CD" w:rsidRDefault="00F602CD">
            <w:pPr>
              <w:autoSpaceDE w:val="0"/>
              <w:autoSpaceDN w:val="0"/>
              <w:adjustRightInd w:val="0"/>
              <w:spacing w:line="276" w:lineRule="auto"/>
              <w:jc w:val="both"/>
              <w:rPr>
                <w:rFonts w:ascii="Arial" w:eastAsia="Times New Roman" w:hAnsi="Arial" w:cs="Arial"/>
                <w:lang w:eastAsia="en-US"/>
              </w:rPr>
            </w:pPr>
          </w:p>
        </w:tc>
        <w:tc>
          <w:tcPr>
            <w:tcW w:w="513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jc w:val="both"/>
              <w:rPr>
                <w:rFonts w:ascii="Arial" w:eastAsia="Times New Roman" w:hAnsi="Arial" w:cs="Arial"/>
                <w:lang w:eastAsia="en-US"/>
              </w:rPr>
            </w:pPr>
            <w:r>
              <w:rPr>
                <w:rFonts w:ascii="Arial" w:eastAsia="Times New Roman" w:hAnsi="Arial" w:cs="Arial"/>
              </w:rPr>
              <w:t xml:space="preserve">Итого </w:t>
            </w:r>
          </w:p>
        </w:tc>
        <w:tc>
          <w:tcPr>
            <w:tcW w:w="156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jc w:val="both"/>
              <w:rPr>
                <w:rFonts w:ascii="Arial" w:eastAsia="Times New Roman" w:hAnsi="Arial" w:cs="Arial"/>
                <w:lang w:eastAsia="en-US"/>
              </w:rPr>
            </w:pPr>
            <w:r>
              <w:rPr>
                <w:rFonts w:ascii="Arial" w:eastAsia="Times New Roman" w:hAnsi="Arial" w:cs="Arial"/>
              </w:rPr>
              <w:t xml:space="preserve">0.00 </w:t>
            </w:r>
          </w:p>
        </w:tc>
        <w:tc>
          <w:tcPr>
            <w:tcW w:w="1560" w:type="dxa"/>
            <w:tcBorders>
              <w:top w:val="single" w:sz="6" w:space="0" w:color="auto"/>
              <w:left w:val="single" w:sz="6" w:space="0" w:color="auto"/>
              <w:bottom w:val="single" w:sz="6" w:space="0" w:color="auto"/>
              <w:right w:val="single" w:sz="6" w:space="0" w:color="auto"/>
            </w:tcBorders>
          </w:tcPr>
          <w:p w:rsidR="00F602CD" w:rsidRDefault="00F602CD">
            <w:pPr>
              <w:autoSpaceDE w:val="0"/>
              <w:autoSpaceDN w:val="0"/>
              <w:adjustRightInd w:val="0"/>
              <w:spacing w:line="276" w:lineRule="auto"/>
              <w:jc w:val="both"/>
              <w:rPr>
                <w:rFonts w:ascii="Arial" w:eastAsia="Times New Roman" w:hAnsi="Arial" w:cs="Arial"/>
              </w:rPr>
            </w:pPr>
          </w:p>
        </w:tc>
      </w:tr>
    </w:tbl>
    <w:p w:rsidR="00F602CD" w:rsidRDefault="00F602CD" w:rsidP="00F602CD">
      <w:pPr>
        <w:autoSpaceDE w:val="0"/>
        <w:autoSpaceDN w:val="0"/>
        <w:adjustRightInd w:val="0"/>
        <w:jc w:val="both"/>
        <w:rPr>
          <w:rFonts w:ascii="Arial" w:eastAsia="Times New Roman" w:hAnsi="Arial" w:cs="Arial"/>
          <w:lang w:eastAsia="ru-RU"/>
        </w:rPr>
      </w:pPr>
    </w:p>
    <w:p w:rsidR="00F602CD" w:rsidRDefault="00F602CD" w:rsidP="00F602CD">
      <w:pPr>
        <w:autoSpaceDE w:val="0"/>
        <w:autoSpaceDN w:val="0"/>
        <w:adjustRightInd w:val="0"/>
        <w:jc w:val="center"/>
        <w:outlineLvl w:val="1"/>
        <w:rPr>
          <w:rFonts w:ascii="Arial" w:eastAsia="Times New Roman" w:hAnsi="Arial" w:cs="Arial"/>
          <w:b/>
          <w:sz w:val="32"/>
          <w:szCs w:val="32"/>
          <w:lang w:eastAsia="ru-RU"/>
        </w:rPr>
      </w:pPr>
      <w:r>
        <w:rPr>
          <w:rFonts w:ascii="Arial" w:eastAsia="Times New Roman" w:hAnsi="Arial" w:cs="Arial"/>
          <w:b/>
          <w:sz w:val="32"/>
          <w:szCs w:val="32"/>
          <w:lang w:eastAsia="ru-RU"/>
        </w:rPr>
        <w:t>2. Погашение внутренних заимствований</w:t>
      </w:r>
    </w:p>
    <w:p w:rsidR="00F602CD" w:rsidRDefault="00F602CD" w:rsidP="00F602CD">
      <w:pPr>
        <w:autoSpaceDE w:val="0"/>
        <w:autoSpaceDN w:val="0"/>
        <w:adjustRightInd w:val="0"/>
        <w:jc w:val="center"/>
        <w:rPr>
          <w:rFonts w:ascii="Arial" w:eastAsia="Times New Roman" w:hAnsi="Arial" w:cs="Arial"/>
          <w:sz w:val="32"/>
          <w:szCs w:val="32"/>
          <w:lang w:eastAsia="ru-RU"/>
        </w:rPr>
      </w:pPr>
    </w:p>
    <w:tbl>
      <w:tblPr>
        <w:tblW w:w="0" w:type="auto"/>
        <w:tblInd w:w="70" w:type="dxa"/>
        <w:tblLayout w:type="fixed"/>
        <w:tblCellMar>
          <w:left w:w="70" w:type="dxa"/>
          <w:right w:w="70" w:type="dxa"/>
        </w:tblCellMar>
        <w:tblLook w:val="04A0" w:firstRow="1" w:lastRow="0" w:firstColumn="1" w:lastColumn="0" w:noHBand="0" w:noVBand="1"/>
      </w:tblPr>
      <w:tblGrid>
        <w:gridCol w:w="540"/>
        <w:gridCol w:w="6345"/>
        <w:gridCol w:w="1890"/>
      </w:tblGrid>
      <w:tr w:rsidR="00F602CD" w:rsidTr="00F602CD">
        <w:trPr>
          <w:cantSplit/>
          <w:trHeight w:val="720"/>
        </w:trPr>
        <w:tc>
          <w:tcPr>
            <w:tcW w:w="54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jc w:val="center"/>
              <w:rPr>
                <w:rFonts w:ascii="Arial" w:eastAsia="Times New Roman" w:hAnsi="Arial" w:cs="Arial"/>
                <w:lang w:eastAsia="en-US"/>
              </w:rPr>
            </w:pPr>
            <w:r>
              <w:rPr>
                <w:rFonts w:ascii="Arial" w:eastAsia="Times New Roman" w:hAnsi="Arial" w:cs="Arial"/>
              </w:rPr>
              <w:lastRenderedPageBreak/>
              <w:t>N п/п</w:t>
            </w:r>
          </w:p>
        </w:tc>
        <w:tc>
          <w:tcPr>
            <w:tcW w:w="6345"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jc w:val="center"/>
              <w:rPr>
                <w:rFonts w:ascii="Arial" w:eastAsia="Times New Roman" w:hAnsi="Arial" w:cs="Arial"/>
                <w:lang w:eastAsia="en-US"/>
              </w:rPr>
            </w:pPr>
            <w:r>
              <w:rPr>
                <w:rFonts w:ascii="Arial" w:eastAsia="Times New Roman" w:hAnsi="Arial" w:cs="Arial"/>
              </w:rPr>
              <w:t>Виды заимствований</w:t>
            </w:r>
          </w:p>
        </w:tc>
        <w:tc>
          <w:tcPr>
            <w:tcW w:w="189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jc w:val="center"/>
              <w:rPr>
                <w:rFonts w:ascii="Arial" w:eastAsia="Times New Roman" w:hAnsi="Arial" w:cs="Arial"/>
                <w:lang w:eastAsia="en-US"/>
              </w:rPr>
            </w:pPr>
            <w:r>
              <w:rPr>
                <w:rFonts w:ascii="Arial" w:eastAsia="Times New Roman" w:hAnsi="Arial" w:cs="Arial"/>
              </w:rPr>
              <w:t>Объем погашения средств в 2026году (тыс. рублей)</w:t>
            </w:r>
          </w:p>
        </w:tc>
      </w:tr>
      <w:tr w:rsidR="00F602CD" w:rsidTr="00F602CD">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rPr>
                <w:rFonts w:ascii="Arial" w:eastAsia="Times New Roman" w:hAnsi="Arial" w:cs="Arial"/>
                <w:lang w:eastAsia="en-US"/>
              </w:rPr>
            </w:pPr>
            <w:r>
              <w:rPr>
                <w:rFonts w:ascii="Arial" w:eastAsia="Times New Roman" w:hAnsi="Arial" w:cs="Arial"/>
              </w:rPr>
              <w:t>1.</w:t>
            </w:r>
          </w:p>
        </w:tc>
        <w:tc>
          <w:tcPr>
            <w:tcW w:w="6345"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rPr>
                <w:rFonts w:ascii="Arial" w:eastAsia="Times New Roman" w:hAnsi="Arial" w:cs="Arial"/>
                <w:lang w:eastAsia="en-US"/>
              </w:rPr>
            </w:pPr>
            <w:r>
              <w:rPr>
                <w:rFonts w:ascii="Arial" w:eastAsia="Times New Roman" w:hAnsi="Arial" w:cs="Arial"/>
              </w:rPr>
              <w:t xml:space="preserve">Муниципальные ценные бумаги </w:t>
            </w:r>
          </w:p>
        </w:tc>
        <w:tc>
          <w:tcPr>
            <w:tcW w:w="189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rPr>
                <w:rFonts w:ascii="Arial" w:eastAsia="Times New Roman" w:hAnsi="Arial" w:cs="Arial"/>
                <w:lang w:eastAsia="en-US"/>
              </w:rPr>
            </w:pPr>
            <w:r>
              <w:rPr>
                <w:rFonts w:ascii="Arial" w:eastAsia="Times New Roman" w:hAnsi="Arial" w:cs="Arial"/>
              </w:rPr>
              <w:t xml:space="preserve"> - </w:t>
            </w:r>
          </w:p>
        </w:tc>
      </w:tr>
      <w:tr w:rsidR="00F602CD" w:rsidTr="00F602CD">
        <w:trPr>
          <w:cantSplit/>
          <w:trHeight w:val="360"/>
        </w:trPr>
        <w:tc>
          <w:tcPr>
            <w:tcW w:w="54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rPr>
                <w:rFonts w:ascii="Arial" w:eastAsia="Times New Roman" w:hAnsi="Arial" w:cs="Arial"/>
                <w:lang w:eastAsia="en-US"/>
              </w:rPr>
            </w:pPr>
            <w:r>
              <w:rPr>
                <w:rFonts w:ascii="Arial" w:eastAsia="Times New Roman" w:hAnsi="Arial" w:cs="Arial"/>
              </w:rPr>
              <w:t>2.</w:t>
            </w:r>
          </w:p>
        </w:tc>
        <w:tc>
          <w:tcPr>
            <w:tcW w:w="6345"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rPr>
                <w:rFonts w:ascii="Arial" w:eastAsia="Times New Roman" w:hAnsi="Arial" w:cs="Arial"/>
                <w:lang w:eastAsia="en-US"/>
              </w:rPr>
            </w:pPr>
            <w:r>
              <w:rPr>
                <w:rFonts w:ascii="Arial" w:eastAsia="Times New Roman" w:hAnsi="Arial" w:cs="Arial"/>
              </w:rPr>
              <w:t xml:space="preserve">Бюджетные кредиты из других бюджетов бюджетной системы Российской Федерации </w:t>
            </w:r>
          </w:p>
        </w:tc>
        <w:tc>
          <w:tcPr>
            <w:tcW w:w="189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rPr>
                <w:rFonts w:ascii="Arial" w:eastAsia="Times New Roman" w:hAnsi="Arial" w:cs="Arial"/>
                <w:lang w:eastAsia="en-US"/>
              </w:rPr>
            </w:pPr>
            <w:r>
              <w:rPr>
                <w:rFonts w:ascii="Arial" w:eastAsia="Times New Roman" w:hAnsi="Arial" w:cs="Arial"/>
              </w:rPr>
              <w:t xml:space="preserve">0.00 </w:t>
            </w:r>
          </w:p>
        </w:tc>
      </w:tr>
      <w:tr w:rsidR="00F602CD" w:rsidTr="00F602CD">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rPr>
                <w:rFonts w:ascii="Arial" w:eastAsia="Times New Roman" w:hAnsi="Arial" w:cs="Arial"/>
                <w:lang w:eastAsia="en-US"/>
              </w:rPr>
            </w:pPr>
            <w:r>
              <w:rPr>
                <w:rFonts w:ascii="Arial" w:eastAsia="Times New Roman" w:hAnsi="Arial" w:cs="Arial"/>
              </w:rPr>
              <w:t>3.</w:t>
            </w:r>
          </w:p>
        </w:tc>
        <w:tc>
          <w:tcPr>
            <w:tcW w:w="6345"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rPr>
                <w:rFonts w:ascii="Arial" w:eastAsia="Times New Roman" w:hAnsi="Arial" w:cs="Arial"/>
                <w:lang w:eastAsia="en-US"/>
              </w:rPr>
            </w:pPr>
            <w:r>
              <w:rPr>
                <w:rFonts w:ascii="Arial" w:eastAsia="Times New Roman" w:hAnsi="Arial" w:cs="Arial"/>
              </w:rPr>
              <w:t xml:space="preserve">Кредиты кредитных организаций </w:t>
            </w:r>
          </w:p>
        </w:tc>
        <w:tc>
          <w:tcPr>
            <w:tcW w:w="189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rPr>
                <w:rFonts w:ascii="Arial" w:eastAsia="Times New Roman" w:hAnsi="Arial" w:cs="Arial"/>
                <w:lang w:eastAsia="en-US"/>
              </w:rPr>
            </w:pPr>
            <w:r>
              <w:rPr>
                <w:rFonts w:ascii="Arial" w:eastAsia="Times New Roman" w:hAnsi="Arial" w:cs="Arial"/>
              </w:rPr>
              <w:t xml:space="preserve"> - </w:t>
            </w:r>
          </w:p>
        </w:tc>
      </w:tr>
      <w:tr w:rsidR="00F602CD" w:rsidTr="00F602CD">
        <w:trPr>
          <w:cantSplit/>
          <w:trHeight w:val="240"/>
        </w:trPr>
        <w:tc>
          <w:tcPr>
            <w:tcW w:w="540" w:type="dxa"/>
            <w:tcBorders>
              <w:top w:val="single" w:sz="6" w:space="0" w:color="auto"/>
              <w:left w:val="single" w:sz="6" w:space="0" w:color="auto"/>
              <w:bottom w:val="single" w:sz="6" w:space="0" w:color="auto"/>
              <w:right w:val="single" w:sz="6" w:space="0" w:color="auto"/>
            </w:tcBorders>
          </w:tcPr>
          <w:p w:rsidR="00F602CD" w:rsidRDefault="00F602CD">
            <w:pPr>
              <w:autoSpaceDE w:val="0"/>
              <w:autoSpaceDN w:val="0"/>
              <w:adjustRightInd w:val="0"/>
              <w:spacing w:line="276" w:lineRule="auto"/>
              <w:rPr>
                <w:rFonts w:ascii="Arial" w:eastAsia="Times New Roman" w:hAnsi="Arial" w:cs="Arial"/>
                <w:lang w:eastAsia="en-US"/>
              </w:rPr>
            </w:pPr>
          </w:p>
        </w:tc>
        <w:tc>
          <w:tcPr>
            <w:tcW w:w="6345"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rPr>
                <w:rFonts w:ascii="Arial" w:eastAsia="Times New Roman" w:hAnsi="Arial" w:cs="Arial"/>
                <w:lang w:eastAsia="en-US"/>
              </w:rPr>
            </w:pPr>
            <w:r>
              <w:rPr>
                <w:rFonts w:ascii="Arial" w:eastAsia="Times New Roman" w:hAnsi="Arial" w:cs="Arial"/>
              </w:rPr>
              <w:t xml:space="preserve">Итого </w:t>
            </w:r>
          </w:p>
        </w:tc>
        <w:tc>
          <w:tcPr>
            <w:tcW w:w="1890" w:type="dxa"/>
            <w:tcBorders>
              <w:top w:val="single" w:sz="6" w:space="0" w:color="auto"/>
              <w:left w:val="single" w:sz="6" w:space="0" w:color="auto"/>
              <w:bottom w:val="single" w:sz="6" w:space="0" w:color="auto"/>
              <w:right w:val="single" w:sz="6" w:space="0" w:color="auto"/>
            </w:tcBorders>
            <w:hideMark/>
          </w:tcPr>
          <w:p w:rsidR="00F602CD" w:rsidRDefault="00F602CD">
            <w:pPr>
              <w:autoSpaceDE w:val="0"/>
              <w:autoSpaceDN w:val="0"/>
              <w:adjustRightInd w:val="0"/>
              <w:spacing w:line="276" w:lineRule="auto"/>
              <w:rPr>
                <w:rFonts w:ascii="Arial" w:eastAsia="Times New Roman" w:hAnsi="Arial" w:cs="Arial"/>
                <w:lang w:eastAsia="en-US"/>
              </w:rPr>
            </w:pPr>
            <w:r>
              <w:rPr>
                <w:rFonts w:ascii="Arial" w:eastAsia="Times New Roman" w:hAnsi="Arial" w:cs="Arial"/>
              </w:rPr>
              <w:t>0.00</w:t>
            </w:r>
          </w:p>
        </w:tc>
      </w:tr>
    </w:tbl>
    <w:p w:rsidR="00F602CD" w:rsidRDefault="00F602CD" w:rsidP="00F602CD">
      <w:pPr>
        <w:autoSpaceDE w:val="0"/>
        <w:autoSpaceDN w:val="0"/>
        <w:jc w:val="right"/>
        <w:rPr>
          <w:rFonts w:ascii="Arial" w:eastAsia="Calibri" w:hAnsi="Arial" w:cs="Arial"/>
          <w:lang w:eastAsia="ru-RU"/>
        </w:rPr>
      </w:pPr>
    </w:p>
    <w:p w:rsidR="00F602CD" w:rsidRDefault="00F602CD" w:rsidP="00F602CD">
      <w:pPr>
        <w:autoSpaceDE w:val="0"/>
        <w:autoSpaceDN w:val="0"/>
        <w:jc w:val="right"/>
        <w:rPr>
          <w:rFonts w:ascii="Arial" w:eastAsia="Calibri" w:hAnsi="Arial" w:cs="Arial"/>
          <w:lang w:eastAsia="ru-RU"/>
        </w:rPr>
      </w:pPr>
    </w:p>
    <w:p w:rsidR="00F602CD" w:rsidRDefault="00F602CD" w:rsidP="00F602CD">
      <w:pPr>
        <w:autoSpaceDE w:val="0"/>
        <w:autoSpaceDN w:val="0"/>
        <w:jc w:val="right"/>
        <w:rPr>
          <w:rFonts w:ascii="Arial" w:eastAsia="Calibri" w:hAnsi="Arial" w:cs="Arial"/>
          <w:lang w:eastAsia="ru-RU"/>
        </w:rPr>
      </w:pPr>
    </w:p>
    <w:p w:rsidR="00F602CD" w:rsidRDefault="00F602CD" w:rsidP="00F602CD">
      <w:pPr>
        <w:autoSpaceDE w:val="0"/>
        <w:autoSpaceDN w:val="0"/>
        <w:rPr>
          <w:rFonts w:ascii="Arial" w:eastAsia="Calibri" w:hAnsi="Arial" w:cs="Arial"/>
          <w:lang w:eastAsia="ru-RU"/>
        </w:rPr>
      </w:pPr>
    </w:p>
    <w:p w:rsidR="00F602CD" w:rsidRDefault="00F602CD" w:rsidP="00F602CD">
      <w:pPr>
        <w:autoSpaceDE w:val="0"/>
        <w:autoSpaceDN w:val="0"/>
        <w:rPr>
          <w:rFonts w:ascii="Arial" w:eastAsia="Calibri" w:hAnsi="Arial" w:cs="Arial"/>
          <w:lang w:eastAsia="ru-RU"/>
        </w:rPr>
      </w:pPr>
    </w:p>
    <w:p w:rsidR="00F602CD" w:rsidRDefault="00F602CD" w:rsidP="00F602CD">
      <w:pPr>
        <w:autoSpaceDE w:val="0"/>
        <w:autoSpaceDN w:val="0"/>
        <w:ind w:left="4956"/>
        <w:rPr>
          <w:rFonts w:ascii="Arial" w:eastAsia="Calibri" w:hAnsi="Arial" w:cs="Arial"/>
          <w:lang w:eastAsia="ru-RU"/>
        </w:rPr>
      </w:pPr>
    </w:p>
    <w:p w:rsidR="00F602CD" w:rsidRDefault="00F602CD" w:rsidP="00F602CD">
      <w:pPr>
        <w:autoSpaceDE w:val="0"/>
        <w:autoSpaceDN w:val="0"/>
        <w:ind w:left="4956"/>
        <w:rPr>
          <w:rFonts w:ascii="Arial" w:eastAsia="Calibri" w:hAnsi="Arial" w:cs="Arial"/>
          <w:lang w:eastAsia="ru-RU"/>
        </w:rPr>
      </w:pPr>
    </w:p>
    <w:p w:rsidR="00F602CD" w:rsidRDefault="00F602CD" w:rsidP="00F602CD">
      <w:pPr>
        <w:autoSpaceDE w:val="0"/>
        <w:autoSpaceDN w:val="0"/>
        <w:ind w:left="4956"/>
        <w:rPr>
          <w:rFonts w:ascii="Arial" w:eastAsia="Calibri" w:hAnsi="Arial" w:cs="Arial"/>
          <w:lang w:eastAsia="ru-RU"/>
        </w:rPr>
      </w:pPr>
    </w:p>
    <w:p w:rsidR="00F602CD" w:rsidRDefault="00F602CD" w:rsidP="00F602CD">
      <w:pPr>
        <w:autoSpaceDE w:val="0"/>
        <w:autoSpaceDN w:val="0"/>
        <w:rPr>
          <w:rFonts w:ascii="Arial" w:eastAsia="Calibri" w:hAnsi="Arial" w:cs="Arial"/>
          <w:lang w:eastAsia="ru-RU"/>
        </w:rPr>
      </w:pPr>
    </w:p>
    <w:p w:rsidR="00F602CD" w:rsidRDefault="00F602CD" w:rsidP="00F602CD">
      <w:pPr>
        <w:autoSpaceDE w:val="0"/>
        <w:autoSpaceDN w:val="0"/>
        <w:rPr>
          <w:rFonts w:ascii="Arial" w:eastAsia="Calibri" w:hAnsi="Arial" w:cs="Arial"/>
          <w:lang w:eastAsia="ru-RU"/>
        </w:rPr>
      </w:pPr>
    </w:p>
    <w:p w:rsidR="00F602CD" w:rsidRDefault="00F602CD" w:rsidP="00F602CD">
      <w:pPr>
        <w:autoSpaceDE w:val="0"/>
        <w:autoSpaceDN w:val="0"/>
        <w:rPr>
          <w:rFonts w:ascii="Arial" w:eastAsia="Calibri" w:hAnsi="Arial" w:cs="Arial"/>
          <w:lang w:eastAsia="ru-RU"/>
        </w:rPr>
      </w:pPr>
    </w:p>
    <w:p w:rsidR="00F602CD" w:rsidRDefault="00F602CD" w:rsidP="00F602CD">
      <w:pPr>
        <w:autoSpaceDE w:val="0"/>
        <w:autoSpaceDN w:val="0"/>
        <w:rPr>
          <w:rFonts w:ascii="Arial" w:eastAsia="Calibri" w:hAnsi="Arial" w:cs="Arial"/>
          <w:lang w:eastAsia="ru-RU"/>
        </w:rPr>
      </w:pPr>
    </w:p>
    <w:p w:rsidR="00F602CD" w:rsidRDefault="00F602CD" w:rsidP="00F602CD">
      <w:pPr>
        <w:autoSpaceDE w:val="0"/>
        <w:autoSpaceDN w:val="0"/>
        <w:rPr>
          <w:rFonts w:ascii="Arial" w:eastAsia="Calibri" w:hAnsi="Arial" w:cs="Arial"/>
          <w:lang w:eastAsia="ru-RU"/>
        </w:rPr>
      </w:pPr>
    </w:p>
    <w:p w:rsidR="00F602CD" w:rsidRDefault="00F602CD" w:rsidP="00F602CD">
      <w:pPr>
        <w:autoSpaceDE w:val="0"/>
        <w:autoSpaceDN w:val="0"/>
        <w:rPr>
          <w:rFonts w:ascii="Arial" w:eastAsia="Calibri" w:hAnsi="Arial" w:cs="Arial"/>
          <w:lang w:eastAsia="ru-RU"/>
        </w:rPr>
      </w:pPr>
    </w:p>
    <w:p w:rsidR="00F602CD" w:rsidRDefault="00F602CD" w:rsidP="00F602CD">
      <w:pPr>
        <w:autoSpaceDE w:val="0"/>
        <w:autoSpaceDN w:val="0"/>
        <w:ind w:left="3540" w:firstLine="708"/>
        <w:rPr>
          <w:rFonts w:ascii="Arial" w:eastAsia="Times New Roman" w:hAnsi="Arial" w:cs="Arial"/>
          <w:lang w:eastAsia="ru-RU"/>
        </w:rPr>
      </w:pPr>
      <w:r>
        <w:rPr>
          <w:rFonts w:ascii="Arial" w:eastAsia="Times New Roman" w:hAnsi="Arial" w:cs="Arial"/>
          <w:b/>
          <w:color w:val="000000"/>
          <w:lang w:eastAsia="ru-RU"/>
        </w:rPr>
        <w:t xml:space="preserve">             Приложение №12  </w:t>
      </w:r>
      <w:r>
        <w:rPr>
          <w:rFonts w:ascii="Arial" w:eastAsia="Times New Roman" w:hAnsi="Arial" w:cs="Arial"/>
          <w:lang w:eastAsia="ru-RU"/>
        </w:rPr>
        <w:t xml:space="preserve">       </w:t>
      </w:r>
      <w:r>
        <w:rPr>
          <w:rFonts w:ascii="Arial" w:eastAsia="Times New Roman" w:hAnsi="Arial" w:cs="Arial"/>
          <w:color w:val="000000"/>
          <w:sz w:val="20"/>
          <w:szCs w:val="20"/>
          <w:lang w:eastAsia="ru-RU"/>
        </w:rPr>
        <w:t xml:space="preserve">  </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к решению Собрания депутатов</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w:t>
      </w:r>
      <w:proofErr w:type="spellStart"/>
      <w:r>
        <w:rPr>
          <w:rFonts w:ascii="Arial" w:eastAsia="Times New Roman" w:hAnsi="Arial" w:cs="Arial"/>
          <w:color w:val="000000"/>
          <w:sz w:val="20"/>
          <w:szCs w:val="20"/>
          <w:lang w:eastAsia="ru-RU"/>
        </w:rPr>
        <w:t>Краснополянского</w:t>
      </w:r>
      <w:proofErr w:type="spellEnd"/>
      <w:r>
        <w:rPr>
          <w:rFonts w:ascii="Arial" w:eastAsia="Times New Roman" w:hAnsi="Arial" w:cs="Arial"/>
          <w:color w:val="000000"/>
          <w:sz w:val="20"/>
          <w:szCs w:val="20"/>
          <w:lang w:eastAsia="ru-RU"/>
        </w:rPr>
        <w:t xml:space="preserve"> сельсовета</w:t>
      </w:r>
    </w:p>
    <w:p w:rsidR="00F602CD" w:rsidRDefault="00F602CD" w:rsidP="00F602CD">
      <w:pPr>
        <w:autoSpaceDE w:val="0"/>
        <w:autoSpaceDN w:val="0"/>
        <w:ind w:left="4956"/>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от 16.12.2025г № 6.1/4</w:t>
      </w:r>
    </w:p>
    <w:p w:rsidR="00F602CD" w:rsidRDefault="00F602CD" w:rsidP="00F602CD">
      <w:pPr>
        <w:autoSpaceDE w:val="0"/>
        <w:autoSpaceDN w:val="0"/>
        <w:ind w:left="4956"/>
        <w:rPr>
          <w:rFonts w:ascii="Arial" w:eastAsia="Times New Roman" w:hAnsi="Arial" w:cs="Arial"/>
          <w:lang w:eastAsia="ru-RU"/>
        </w:rPr>
      </w:pPr>
    </w:p>
    <w:p w:rsidR="00F602CD" w:rsidRDefault="00F602CD" w:rsidP="00F602CD">
      <w:pPr>
        <w:rPr>
          <w:rFonts w:ascii="Arial" w:hAnsi="Arial" w:cs="Arial"/>
        </w:rPr>
      </w:pPr>
    </w:p>
    <w:p w:rsidR="00F602CD" w:rsidRDefault="00F602CD" w:rsidP="00F602CD">
      <w:pPr>
        <w:autoSpaceDE w:val="0"/>
        <w:autoSpaceDN w:val="0"/>
        <w:ind w:left="4956"/>
        <w:jc w:val="right"/>
        <w:rPr>
          <w:rFonts w:ascii="Arial" w:eastAsia="Times New Roman" w:hAnsi="Arial" w:cs="Arial"/>
          <w:color w:val="000000"/>
          <w:lang w:eastAsia="ru-RU"/>
        </w:rPr>
      </w:pPr>
    </w:p>
    <w:p w:rsidR="00F602CD" w:rsidRDefault="00F602CD" w:rsidP="00F602CD">
      <w:pPr>
        <w:autoSpaceDE w:val="0"/>
        <w:autoSpaceDN w:val="0"/>
        <w:ind w:left="4956"/>
        <w:jc w:val="right"/>
        <w:rPr>
          <w:rFonts w:ascii="Arial" w:eastAsia="Times New Roman" w:hAnsi="Arial" w:cs="Arial"/>
          <w:lang w:eastAsia="ru-RU"/>
        </w:rPr>
      </w:pPr>
    </w:p>
    <w:p w:rsidR="00F602CD" w:rsidRDefault="00F602CD" w:rsidP="00F602CD">
      <w:pPr>
        <w:suppressAutoHyphens w:val="0"/>
        <w:autoSpaceDE w:val="0"/>
        <w:autoSpaceDN w:val="0"/>
        <w:jc w:val="center"/>
        <w:rPr>
          <w:rFonts w:ascii="Arial" w:eastAsia="Calibri" w:hAnsi="Arial" w:cs="Arial"/>
          <w:b/>
          <w:sz w:val="32"/>
          <w:szCs w:val="32"/>
          <w:lang w:eastAsia="ru-RU"/>
        </w:rPr>
      </w:pPr>
      <w:r>
        <w:rPr>
          <w:rFonts w:ascii="Arial" w:eastAsia="Calibri" w:hAnsi="Arial" w:cs="Arial"/>
          <w:b/>
          <w:sz w:val="32"/>
          <w:szCs w:val="32"/>
          <w:lang w:eastAsia="ru-RU"/>
        </w:rPr>
        <w:t>Программа</w:t>
      </w:r>
    </w:p>
    <w:p w:rsidR="00F602CD" w:rsidRDefault="00F602CD" w:rsidP="00F602CD">
      <w:pPr>
        <w:suppressAutoHyphens w:val="0"/>
        <w:autoSpaceDE w:val="0"/>
        <w:autoSpaceDN w:val="0"/>
        <w:jc w:val="center"/>
        <w:rPr>
          <w:rFonts w:ascii="Arial" w:eastAsia="Calibri" w:hAnsi="Arial" w:cs="Arial"/>
          <w:b/>
          <w:sz w:val="32"/>
          <w:szCs w:val="32"/>
          <w:lang w:eastAsia="ru-RU"/>
        </w:rPr>
      </w:pPr>
      <w:r>
        <w:rPr>
          <w:rFonts w:ascii="Arial" w:eastAsia="Calibri" w:hAnsi="Arial" w:cs="Arial"/>
          <w:b/>
          <w:sz w:val="32"/>
          <w:szCs w:val="32"/>
          <w:lang w:eastAsia="ru-RU"/>
        </w:rPr>
        <w:t>муниципальных внутренних заимствований</w:t>
      </w:r>
    </w:p>
    <w:p w:rsidR="00F602CD" w:rsidRDefault="00F602CD" w:rsidP="00F602CD">
      <w:pPr>
        <w:suppressAutoHyphens w:val="0"/>
        <w:autoSpaceDE w:val="0"/>
        <w:autoSpaceDN w:val="0"/>
        <w:jc w:val="center"/>
        <w:rPr>
          <w:rFonts w:ascii="Arial" w:eastAsia="Calibri" w:hAnsi="Arial" w:cs="Arial"/>
          <w:b/>
          <w:sz w:val="32"/>
          <w:szCs w:val="32"/>
          <w:lang w:eastAsia="ru-RU"/>
        </w:rPr>
      </w:pPr>
      <w:proofErr w:type="spellStart"/>
      <w:r>
        <w:rPr>
          <w:rFonts w:ascii="Arial" w:eastAsia="Calibri" w:hAnsi="Arial" w:cs="Arial"/>
          <w:b/>
          <w:sz w:val="32"/>
          <w:szCs w:val="32"/>
          <w:lang w:eastAsia="ru-RU"/>
        </w:rPr>
        <w:t>краснополянского</w:t>
      </w:r>
      <w:proofErr w:type="spellEnd"/>
      <w:r>
        <w:rPr>
          <w:rFonts w:ascii="Arial" w:eastAsia="Calibri" w:hAnsi="Arial" w:cs="Arial"/>
          <w:b/>
          <w:sz w:val="32"/>
          <w:szCs w:val="32"/>
          <w:lang w:eastAsia="ru-RU"/>
        </w:rPr>
        <w:t xml:space="preserve"> сельсовета </w:t>
      </w:r>
      <w:proofErr w:type="spellStart"/>
      <w:r>
        <w:rPr>
          <w:rFonts w:ascii="Arial" w:eastAsia="Calibri" w:hAnsi="Arial" w:cs="Arial"/>
          <w:b/>
          <w:sz w:val="32"/>
          <w:szCs w:val="32"/>
          <w:lang w:eastAsia="ru-RU"/>
        </w:rPr>
        <w:t>черемисиновского</w:t>
      </w:r>
      <w:proofErr w:type="spellEnd"/>
      <w:r>
        <w:rPr>
          <w:rFonts w:ascii="Arial" w:eastAsia="Calibri" w:hAnsi="Arial" w:cs="Arial"/>
          <w:b/>
          <w:sz w:val="32"/>
          <w:szCs w:val="32"/>
          <w:lang w:eastAsia="ru-RU"/>
        </w:rPr>
        <w:t xml:space="preserve"> района</w:t>
      </w:r>
    </w:p>
    <w:p w:rsidR="00F602CD" w:rsidRDefault="00F602CD" w:rsidP="00F602CD">
      <w:pPr>
        <w:suppressAutoHyphens w:val="0"/>
        <w:autoSpaceDE w:val="0"/>
        <w:autoSpaceDN w:val="0"/>
        <w:jc w:val="center"/>
        <w:rPr>
          <w:rFonts w:ascii="Arial" w:eastAsia="Calibri" w:hAnsi="Arial" w:cs="Arial"/>
          <w:b/>
          <w:sz w:val="32"/>
          <w:szCs w:val="32"/>
          <w:lang w:eastAsia="ru-RU"/>
        </w:rPr>
      </w:pPr>
      <w:r>
        <w:rPr>
          <w:rFonts w:ascii="Arial" w:eastAsia="Calibri" w:hAnsi="Arial" w:cs="Arial"/>
          <w:b/>
          <w:sz w:val="32"/>
          <w:szCs w:val="32"/>
          <w:lang w:eastAsia="ru-RU"/>
        </w:rPr>
        <w:t>курской области на плановый период 2027-2028годы</w:t>
      </w:r>
    </w:p>
    <w:p w:rsidR="00F602CD" w:rsidRDefault="00F602CD" w:rsidP="00F602CD">
      <w:pPr>
        <w:suppressAutoHyphens w:val="0"/>
        <w:autoSpaceDE w:val="0"/>
        <w:autoSpaceDN w:val="0"/>
        <w:adjustRightInd w:val="0"/>
        <w:jc w:val="center"/>
        <w:rPr>
          <w:rFonts w:ascii="Arial" w:eastAsia="Times New Roman" w:hAnsi="Arial" w:cs="Arial"/>
          <w:b/>
          <w:lang w:eastAsia="ru-RU"/>
        </w:rPr>
      </w:pPr>
    </w:p>
    <w:p w:rsidR="00F602CD" w:rsidRDefault="00F602CD" w:rsidP="00F602CD">
      <w:pPr>
        <w:suppressAutoHyphens w:val="0"/>
        <w:autoSpaceDE w:val="0"/>
        <w:autoSpaceDN w:val="0"/>
        <w:adjustRightInd w:val="0"/>
        <w:ind w:firstLine="540"/>
        <w:jc w:val="both"/>
        <w:outlineLvl w:val="1"/>
        <w:rPr>
          <w:rFonts w:ascii="Arial" w:eastAsia="Times New Roman" w:hAnsi="Arial" w:cs="Arial"/>
          <w:b/>
          <w:sz w:val="32"/>
          <w:szCs w:val="32"/>
          <w:lang w:eastAsia="ru-RU"/>
        </w:rPr>
      </w:pPr>
      <w:r>
        <w:rPr>
          <w:rFonts w:ascii="Arial" w:eastAsia="Times New Roman" w:hAnsi="Arial" w:cs="Arial"/>
          <w:b/>
          <w:sz w:val="32"/>
          <w:szCs w:val="32"/>
          <w:lang w:eastAsia="ru-RU"/>
        </w:rPr>
        <w:t xml:space="preserve"> 1. Привлечение внутренних заимствований</w:t>
      </w:r>
    </w:p>
    <w:p w:rsidR="00F602CD" w:rsidRDefault="00F602CD" w:rsidP="00F602CD">
      <w:pPr>
        <w:suppressAutoHyphens w:val="0"/>
        <w:autoSpaceDE w:val="0"/>
        <w:autoSpaceDN w:val="0"/>
        <w:adjustRightInd w:val="0"/>
        <w:ind w:firstLine="540"/>
        <w:jc w:val="both"/>
        <w:rPr>
          <w:rFonts w:ascii="Arial" w:eastAsia="Times New Roman" w:hAnsi="Arial" w:cs="Arial"/>
          <w:lang w:eastAsia="ru-RU"/>
        </w:rPr>
      </w:pPr>
    </w:p>
    <w:tbl>
      <w:tblPr>
        <w:tblW w:w="10200" w:type="dxa"/>
        <w:tblInd w:w="-356" w:type="dxa"/>
        <w:tblLayout w:type="fixed"/>
        <w:tblCellMar>
          <w:left w:w="70" w:type="dxa"/>
          <w:right w:w="70" w:type="dxa"/>
        </w:tblCellMar>
        <w:tblLook w:val="04A0" w:firstRow="1" w:lastRow="0" w:firstColumn="1" w:lastColumn="0" w:noHBand="0" w:noVBand="1"/>
      </w:tblPr>
      <w:tblGrid>
        <w:gridCol w:w="425"/>
        <w:gridCol w:w="2975"/>
        <w:gridCol w:w="1700"/>
        <w:gridCol w:w="1700"/>
        <w:gridCol w:w="1700"/>
        <w:gridCol w:w="1700"/>
      </w:tblGrid>
      <w:tr w:rsidR="00F602CD" w:rsidTr="00F602CD">
        <w:trPr>
          <w:cantSplit/>
          <w:trHeight w:val="720"/>
        </w:trPr>
        <w:tc>
          <w:tcPr>
            <w:tcW w:w="426"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N п/п</w:t>
            </w:r>
          </w:p>
        </w:tc>
        <w:tc>
          <w:tcPr>
            <w:tcW w:w="2977"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Виды долговых обязательств </w:t>
            </w:r>
          </w:p>
        </w:tc>
        <w:tc>
          <w:tcPr>
            <w:tcW w:w="1701"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Объем привлечения средств в 2027 году (тыс. рублей)</w:t>
            </w:r>
          </w:p>
        </w:tc>
        <w:tc>
          <w:tcPr>
            <w:tcW w:w="1701"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rPr>
              <w:t>Предельный срок погашения долговых обязательств</w:t>
            </w:r>
          </w:p>
        </w:tc>
        <w:tc>
          <w:tcPr>
            <w:tcW w:w="1701"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Объем привлечения средств в 2028 году (тыс. рублей)</w:t>
            </w:r>
          </w:p>
        </w:tc>
        <w:tc>
          <w:tcPr>
            <w:tcW w:w="1701"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rPr>
              <w:t>Предельный срок погашения долговых обязательств</w:t>
            </w:r>
          </w:p>
        </w:tc>
      </w:tr>
      <w:tr w:rsidR="00F602CD" w:rsidTr="00F602CD">
        <w:trPr>
          <w:cantSplit/>
          <w:trHeight w:val="240"/>
        </w:trPr>
        <w:tc>
          <w:tcPr>
            <w:tcW w:w="426"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1.</w:t>
            </w:r>
          </w:p>
        </w:tc>
        <w:tc>
          <w:tcPr>
            <w:tcW w:w="2977"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Муниципальные ценные бумаги </w:t>
            </w:r>
          </w:p>
        </w:tc>
        <w:tc>
          <w:tcPr>
            <w:tcW w:w="1701" w:type="dxa"/>
            <w:tcBorders>
              <w:top w:val="single" w:sz="6" w:space="0" w:color="auto"/>
              <w:left w:val="single" w:sz="6" w:space="0" w:color="auto"/>
              <w:bottom w:val="single" w:sz="6" w:space="0" w:color="auto"/>
              <w:right w:val="single" w:sz="6" w:space="0" w:color="auto"/>
            </w:tcBorders>
          </w:tcPr>
          <w:p w:rsidR="00F602CD" w:rsidRDefault="00F602CD">
            <w:pPr>
              <w:suppressAutoHyphens w:val="0"/>
              <w:autoSpaceDE w:val="0"/>
              <w:autoSpaceDN w:val="0"/>
              <w:adjustRightInd w:val="0"/>
              <w:spacing w:line="276" w:lineRule="auto"/>
              <w:rPr>
                <w:rFonts w:ascii="Arial" w:eastAsia="Times New Roman" w:hAnsi="Arial" w:cs="Arial"/>
                <w:lang w:eastAsia="en-US"/>
              </w:rPr>
            </w:pPr>
          </w:p>
        </w:tc>
        <w:tc>
          <w:tcPr>
            <w:tcW w:w="1701"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 - </w:t>
            </w:r>
          </w:p>
        </w:tc>
        <w:tc>
          <w:tcPr>
            <w:tcW w:w="1701"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 -</w:t>
            </w:r>
          </w:p>
        </w:tc>
        <w:tc>
          <w:tcPr>
            <w:tcW w:w="1701" w:type="dxa"/>
            <w:tcBorders>
              <w:top w:val="single" w:sz="6" w:space="0" w:color="auto"/>
              <w:left w:val="single" w:sz="6" w:space="0" w:color="auto"/>
              <w:bottom w:val="single" w:sz="6" w:space="0" w:color="auto"/>
              <w:right w:val="single" w:sz="6" w:space="0" w:color="auto"/>
            </w:tcBorders>
          </w:tcPr>
          <w:p w:rsidR="00F602CD" w:rsidRDefault="00F602CD">
            <w:pPr>
              <w:suppressAutoHyphens w:val="0"/>
              <w:autoSpaceDE w:val="0"/>
              <w:autoSpaceDN w:val="0"/>
              <w:adjustRightInd w:val="0"/>
              <w:spacing w:line="276" w:lineRule="auto"/>
              <w:rPr>
                <w:rFonts w:ascii="Arial" w:eastAsia="Times New Roman" w:hAnsi="Arial" w:cs="Arial"/>
                <w:lang w:eastAsia="en-US"/>
              </w:rPr>
            </w:pPr>
          </w:p>
        </w:tc>
      </w:tr>
      <w:tr w:rsidR="00F602CD" w:rsidTr="00F602CD">
        <w:trPr>
          <w:cantSplit/>
          <w:trHeight w:val="360"/>
        </w:trPr>
        <w:tc>
          <w:tcPr>
            <w:tcW w:w="426"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lastRenderedPageBreak/>
              <w:t>2.</w:t>
            </w:r>
          </w:p>
        </w:tc>
        <w:tc>
          <w:tcPr>
            <w:tcW w:w="2977"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Бюджетные кредиты из других бюджетов бюджетной системы Российской Федерации </w:t>
            </w:r>
          </w:p>
        </w:tc>
        <w:tc>
          <w:tcPr>
            <w:tcW w:w="1701" w:type="dxa"/>
            <w:tcBorders>
              <w:top w:val="single" w:sz="6" w:space="0" w:color="auto"/>
              <w:left w:val="single" w:sz="6" w:space="0" w:color="auto"/>
              <w:bottom w:val="single" w:sz="6" w:space="0" w:color="auto"/>
              <w:right w:val="single" w:sz="6" w:space="0" w:color="auto"/>
            </w:tcBorders>
          </w:tcPr>
          <w:p w:rsidR="00F602CD" w:rsidRDefault="00F602CD">
            <w:pPr>
              <w:suppressAutoHyphens w:val="0"/>
              <w:autoSpaceDE w:val="0"/>
              <w:autoSpaceDN w:val="0"/>
              <w:adjustRightInd w:val="0"/>
              <w:spacing w:line="276" w:lineRule="auto"/>
              <w:rPr>
                <w:rFonts w:ascii="Arial" w:eastAsia="Times New Roman" w:hAnsi="Arial" w:cs="Arial"/>
                <w:lang w:eastAsia="en-US"/>
              </w:rPr>
            </w:pPr>
          </w:p>
        </w:tc>
        <w:tc>
          <w:tcPr>
            <w:tcW w:w="1701"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 - </w:t>
            </w:r>
          </w:p>
        </w:tc>
        <w:tc>
          <w:tcPr>
            <w:tcW w:w="1701"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 -</w:t>
            </w:r>
          </w:p>
        </w:tc>
        <w:tc>
          <w:tcPr>
            <w:tcW w:w="1701" w:type="dxa"/>
            <w:tcBorders>
              <w:top w:val="single" w:sz="6" w:space="0" w:color="auto"/>
              <w:left w:val="single" w:sz="6" w:space="0" w:color="auto"/>
              <w:bottom w:val="single" w:sz="6" w:space="0" w:color="auto"/>
              <w:right w:val="single" w:sz="6" w:space="0" w:color="auto"/>
            </w:tcBorders>
          </w:tcPr>
          <w:p w:rsidR="00F602CD" w:rsidRDefault="00F602CD">
            <w:pPr>
              <w:suppressAutoHyphens w:val="0"/>
              <w:autoSpaceDE w:val="0"/>
              <w:autoSpaceDN w:val="0"/>
              <w:adjustRightInd w:val="0"/>
              <w:spacing w:line="276" w:lineRule="auto"/>
              <w:rPr>
                <w:rFonts w:ascii="Arial" w:eastAsia="Times New Roman" w:hAnsi="Arial" w:cs="Arial"/>
                <w:lang w:eastAsia="en-US"/>
              </w:rPr>
            </w:pPr>
          </w:p>
        </w:tc>
      </w:tr>
      <w:tr w:rsidR="00F602CD" w:rsidTr="00F602CD">
        <w:trPr>
          <w:cantSplit/>
          <w:trHeight w:val="240"/>
        </w:trPr>
        <w:tc>
          <w:tcPr>
            <w:tcW w:w="426"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3.</w:t>
            </w:r>
          </w:p>
        </w:tc>
        <w:tc>
          <w:tcPr>
            <w:tcW w:w="2977"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Кредиты кредитных организаций </w:t>
            </w:r>
          </w:p>
        </w:tc>
        <w:tc>
          <w:tcPr>
            <w:tcW w:w="1701" w:type="dxa"/>
            <w:tcBorders>
              <w:top w:val="single" w:sz="6" w:space="0" w:color="auto"/>
              <w:left w:val="single" w:sz="6" w:space="0" w:color="auto"/>
              <w:bottom w:val="single" w:sz="6" w:space="0" w:color="auto"/>
              <w:right w:val="single" w:sz="6" w:space="0" w:color="auto"/>
            </w:tcBorders>
          </w:tcPr>
          <w:p w:rsidR="00F602CD" w:rsidRDefault="00F602CD">
            <w:pPr>
              <w:suppressAutoHyphens w:val="0"/>
              <w:autoSpaceDE w:val="0"/>
              <w:autoSpaceDN w:val="0"/>
              <w:adjustRightInd w:val="0"/>
              <w:spacing w:line="276" w:lineRule="auto"/>
              <w:rPr>
                <w:rFonts w:ascii="Arial" w:eastAsia="Times New Roman" w:hAnsi="Arial" w:cs="Arial"/>
                <w:lang w:eastAsia="en-US"/>
              </w:rPr>
            </w:pPr>
          </w:p>
        </w:tc>
        <w:tc>
          <w:tcPr>
            <w:tcW w:w="1701"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 - </w:t>
            </w:r>
          </w:p>
        </w:tc>
        <w:tc>
          <w:tcPr>
            <w:tcW w:w="1701"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 -</w:t>
            </w:r>
          </w:p>
        </w:tc>
        <w:tc>
          <w:tcPr>
            <w:tcW w:w="1701" w:type="dxa"/>
            <w:tcBorders>
              <w:top w:val="single" w:sz="6" w:space="0" w:color="auto"/>
              <w:left w:val="single" w:sz="6" w:space="0" w:color="auto"/>
              <w:bottom w:val="single" w:sz="6" w:space="0" w:color="auto"/>
              <w:right w:val="single" w:sz="6" w:space="0" w:color="auto"/>
            </w:tcBorders>
          </w:tcPr>
          <w:p w:rsidR="00F602CD" w:rsidRDefault="00F602CD">
            <w:pPr>
              <w:suppressAutoHyphens w:val="0"/>
              <w:autoSpaceDE w:val="0"/>
              <w:autoSpaceDN w:val="0"/>
              <w:adjustRightInd w:val="0"/>
              <w:spacing w:line="276" w:lineRule="auto"/>
              <w:rPr>
                <w:rFonts w:ascii="Arial" w:eastAsia="Times New Roman" w:hAnsi="Arial" w:cs="Arial"/>
                <w:lang w:eastAsia="en-US"/>
              </w:rPr>
            </w:pPr>
          </w:p>
        </w:tc>
      </w:tr>
      <w:tr w:rsidR="00F602CD" w:rsidTr="00F602CD">
        <w:trPr>
          <w:cantSplit/>
          <w:trHeight w:val="240"/>
        </w:trPr>
        <w:tc>
          <w:tcPr>
            <w:tcW w:w="426" w:type="dxa"/>
            <w:tcBorders>
              <w:top w:val="single" w:sz="6" w:space="0" w:color="auto"/>
              <w:left w:val="single" w:sz="6" w:space="0" w:color="auto"/>
              <w:bottom w:val="single" w:sz="6" w:space="0" w:color="auto"/>
              <w:right w:val="single" w:sz="6" w:space="0" w:color="auto"/>
            </w:tcBorders>
          </w:tcPr>
          <w:p w:rsidR="00F602CD" w:rsidRDefault="00F602CD">
            <w:pPr>
              <w:suppressAutoHyphens w:val="0"/>
              <w:autoSpaceDE w:val="0"/>
              <w:autoSpaceDN w:val="0"/>
              <w:adjustRightInd w:val="0"/>
              <w:spacing w:line="276" w:lineRule="auto"/>
              <w:rPr>
                <w:rFonts w:ascii="Arial" w:eastAsia="Times New Roman" w:hAnsi="Arial" w:cs="Arial"/>
                <w:lang w:eastAsia="en-US"/>
              </w:rPr>
            </w:pPr>
          </w:p>
        </w:tc>
        <w:tc>
          <w:tcPr>
            <w:tcW w:w="2977"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Итого </w:t>
            </w:r>
          </w:p>
        </w:tc>
        <w:tc>
          <w:tcPr>
            <w:tcW w:w="1701" w:type="dxa"/>
            <w:tcBorders>
              <w:top w:val="single" w:sz="6" w:space="0" w:color="auto"/>
              <w:left w:val="single" w:sz="6" w:space="0" w:color="auto"/>
              <w:bottom w:val="single" w:sz="6" w:space="0" w:color="auto"/>
              <w:right w:val="single" w:sz="6" w:space="0" w:color="auto"/>
            </w:tcBorders>
          </w:tcPr>
          <w:p w:rsidR="00F602CD" w:rsidRDefault="00F602CD">
            <w:pPr>
              <w:suppressAutoHyphens w:val="0"/>
              <w:autoSpaceDE w:val="0"/>
              <w:autoSpaceDN w:val="0"/>
              <w:adjustRightInd w:val="0"/>
              <w:spacing w:line="276" w:lineRule="auto"/>
              <w:rPr>
                <w:rFonts w:ascii="Arial" w:eastAsia="Times New Roman" w:hAnsi="Arial" w:cs="Arial"/>
                <w:lang w:eastAsia="en-US"/>
              </w:rPr>
            </w:pPr>
          </w:p>
        </w:tc>
        <w:tc>
          <w:tcPr>
            <w:tcW w:w="1701"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 - </w:t>
            </w:r>
          </w:p>
        </w:tc>
        <w:tc>
          <w:tcPr>
            <w:tcW w:w="1701"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 -</w:t>
            </w:r>
          </w:p>
        </w:tc>
        <w:tc>
          <w:tcPr>
            <w:tcW w:w="1701" w:type="dxa"/>
            <w:tcBorders>
              <w:top w:val="single" w:sz="6" w:space="0" w:color="auto"/>
              <w:left w:val="single" w:sz="6" w:space="0" w:color="auto"/>
              <w:bottom w:val="single" w:sz="6" w:space="0" w:color="auto"/>
              <w:right w:val="single" w:sz="6" w:space="0" w:color="auto"/>
            </w:tcBorders>
          </w:tcPr>
          <w:p w:rsidR="00F602CD" w:rsidRDefault="00F602CD">
            <w:pPr>
              <w:suppressAutoHyphens w:val="0"/>
              <w:autoSpaceDE w:val="0"/>
              <w:autoSpaceDN w:val="0"/>
              <w:adjustRightInd w:val="0"/>
              <w:spacing w:line="276" w:lineRule="auto"/>
              <w:rPr>
                <w:rFonts w:ascii="Arial" w:eastAsia="Times New Roman" w:hAnsi="Arial" w:cs="Arial"/>
                <w:lang w:eastAsia="en-US"/>
              </w:rPr>
            </w:pPr>
          </w:p>
        </w:tc>
      </w:tr>
    </w:tbl>
    <w:p w:rsidR="00F602CD" w:rsidRDefault="00F602CD" w:rsidP="00F602CD">
      <w:pPr>
        <w:suppressAutoHyphens w:val="0"/>
        <w:autoSpaceDE w:val="0"/>
        <w:autoSpaceDN w:val="0"/>
        <w:adjustRightInd w:val="0"/>
        <w:ind w:firstLine="540"/>
        <w:jc w:val="both"/>
        <w:rPr>
          <w:rFonts w:ascii="Arial" w:eastAsia="Times New Roman" w:hAnsi="Arial" w:cs="Arial"/>
          <w:lang w:eastAsia="ru-RU"/>
        </w:rPr>
      </w:pPr>
    </w:p>
    <w:p w:rsidR="00F602CD" w:rsidRDefault="00F602CD" w:rsidP="00F602CD">
      <w:pPr>
        <w:suppressAutoHyphens w:val="0"/>
        <w:autoSpaceDE w:val="0"/>
        <w:autoSpaceDN w:val="0"/>
        <w:adjustRightInd w:val="0"/>
        <w:ind w:firstLine="540"/>
        <w:jc w:val="both"/>
        <w:outlineLvl w:val="1"/>
        <w:rPr>
          <w:rFonts w:ascii="Arial" w:eastAsia="Times New Roman" w:hAnsi="Arial" w:cs="Arial"/>
          <w:b/>
          <w:sz w:val="32"/>
          <w:szCs w:val="32"/>
          <w:lang w:eastAsia="ru-RU"/>
        </w:rPr>
      </w:pPr>
      <w:r>
        <w:rPr>
          <w:rFonts w:ascii="Arial" w:eastAsia="Times New Roman" w:hAnsi="Arial" w:cs="Arial"/>
          <w:b/>
          <w:sz w:val="32"/>
          <w:szCs w:val="32"/>
          <w:lang w:eastAsia="ru-RU"/>
        </w:rPr>
        <w:t>2. Погашение внутренних заимствований</w:t>
      </w:r>
    </w:p>
    <w:p w:rsidR="00F602CD" w:rsidRDefault="00F602CD" w:rsidP="00F602CD">
      <w:pPr>
        <w:suppressAutoHyphens w:val="0"/>
        <w:autoSpaceDE w:val="0"/>
        <w:autoSpaceDN w:val="0"/>
        <w:adjustRightInd w:val="0"/>
        <w:ind w:firstLine="540"/>
        <w:jc w:val="both"/>
        <w:rPr>
          <w:rFonts w:ascii="Arial" w:eastAsia="Times New Roman" w:hAnsi="Arial" w:cs="Arial"/>
          <w:lang w:eastAsia="ru-RU"/>
        </w:rPr>
      </w:pPr>
    </w:p>
    <w:tbl>
      <w:tblPr>
        <w:tblW w:w="9360" w:type="dxa"/>
        <w:tblInd w:w="70" w:type="dxa"/>
        <w:tblLayout w:type="fixed"/>
        <w:tblCellMar>
          <w:left w:w="70" w:type="dxa"/>
          <w:right w:w="70" w:type="dxa"/>
        </w:tblCellMar>
        <w:tblLook w:val="04A0" w:firstRow="1" w:lastRow="0" w:firstColumn="1" w:lastColumn="0" w:noHBand="0" w:noVBand="1"/>
      </w:tblPr>
      <w:tblGrid>
        <w:gridCol w:w="540"/>
        <w:gridCol w:w="5981"/>
        <w:gridCol w:w="1601"/>
        <w:gridCol w:w="1238"/>
      </w:tblGrid>
      <w:tr w:rsidR="00F602CD" w:rsidTr="00F602CD">
        <w:trPr>
          <w:cantSplit/>
          <w:trHeight w:val="720"/>
        </w:trPr>
        <w:tc>
          <w:tcPr>
            <w:tcW w:w="540"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N п/п</w:t>
            </w:r>
          </w:p>
        </w:tc>
        <w:tc>
          <w:tcPr>
            <w:tcW w:w="5981"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Виды долговых обязательств </w:t>
            </w:r>
          </w:p>
        </w:tc>
        <w:tc>
          <w:tcPr>
            <w:tcW w:w="1601"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Объем погашения средств в 2027 году (тыс. рублей)</w:t>
            </w:r>
          </w:p>
        </w:tc>
        <w:tc>
          <w:tcPr>
            <w:tcW w:w="1238"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Объем погашения средств в 2028 году (тыс. рублей)</w:t>
            </w:r>
          </w:p>
        </w:tc>
      </w:tr>
      <w:tr w:rsidR="00F602CD" w:rsidTr="00F602CD">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1.</w:t>
            </w:r>
          </w:p>
        </w:tc>
        <w:tc>
          <w:tcPr>
            <w:tcW w:w="5981"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Муниципальные ценные бумаги </w:t>
            </w:r>
          </w:p>
        </w:tc>
        <w:tc>
          <w:tcPr>
            <w:tcW w:w="1601"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 - </w:t>
            </w:r>
          </w:p>
        </w:tc>
        <w:tc>
          <w:tcPr>
            <w:tcW w:w="1238"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 -</w:t>
            </w:r>
          </w:p>
        </w:tc>
      </w:tr>
      <w:tr w:rsidR="00F602CD" w:rsidTr="00F602CD">
        <w:trPr>
          <w:cantSplit/>
          <w:trHeight w:val="360"/>
        </w:trPr>
        <w:tc>
          <w:tcPr>
            <w:tcW w:w="540"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2.</w:t>
            </w:r>
          </w:p>
        </w:tc>
        <w:tc>
          <w:tcPr>
            <w:tcW w:w="5981"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Бюджетные кредиты из других бюджетов бюджетной системы Российской Федерации </w:t>
            </w:r>
          </w:p>
        </w:tc>
        <w:tc>
          <w:tcPr>
            <w:tcW w:w="1601"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 - </w:t>
            </w:r>
          </w:p>
        </w:tc>
        <w:tc>
          <w:tcPr>
            <w:tcW w:w="1238"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 -</w:t>
            </w:r>
          </w:p>
        </w:tc>
      </w:tr>
      <w:tr w:rsidR="00F602CD" w:rsidTr="00F602CD">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3.</w:t>
            </w:r>
          </w:p>
        </w:tc>
        <w:tc>
          <w:tcPr>
            <w:tcW w:w="5981"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Кредиты кредитных организаций </w:t>
            </w:r>
          </w:p>
        </w:tc>
        <w:tc>
          <w:tcPr>
            <w:tcW w:w="1601"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 - </w:t>
            </w:r>
          </w:p>
        </w:tc>
        <w:tc>
          <w:tcPr>
            <w:tcW w:w="1238"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 -</w:t>
            </w:r>
          </w:p>
        </w:tc>
      </w:tr>
      <w:tr w:rsidR="00F602CD" w:rsidTr="00F602CD">
        <w:trPr>
          <w:cantSplit/>
          <w:trHeight w:val="240"/>
        </w:trPr>
        <w:tc>
          <w:tcPr>
            <w:tcW w:w="540" w:type="dxa"/>
            <w:tcBorders>
              <w:top w:val="single" w:sz="6" w:space="0" w:color="auto"/>
              <w:left w:val="single" w:sz="6" w:space="0" w:color="auto"/>
              <w:bottom w:val="single" w:sz="6" w:space="0" w:color="auto"/>
              <w:right w:val="single" w:sz="6" w:space="0" w:color="auto"/>
            </w:tcBorders>
          </w:tcPr>
          <w:p w:rsidR="00F602CD" w:rsidRDefault="00F602CD">
            <w:pPr>
              <w:suppressAutoHyphens w:val="0"/>
              <w:autoSpaceDE w:val="0"/>
              <w:autoSpaceDN w:val="0"/>
              <w:adjustRightInd w:val="0"/>
              <w:spacing w:line="276" w:lineRule="auto"/>
              <w:rPr>
                <w:rFonts w:ascii="Arial" w:eastAsia="Times New Roman" w:hAnsi="Arial" w:cs="Arial"/>
                <w:lang w:eastAsia="en-US"/>
              </w:rPr>
            </w:pPr>
          </w:p>
        </w:tc>
        <w:tc>
          <w:tcPr>
            <w:tcW w:w="5981"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Итого </w:t>
            </w:r>
          </w:p>
        </w:tc>
        <w:tc>
          <w:tcPr>
            <w:tcW w:w="1601"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 - </w:t>
            </w:r>
          </w:p>
        </w:tc>
        <w:tc>
          <w:tcPr>
            <w:tcW w:w="1238"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 -</w:t>
            </w:r>
          </w:p>
        </w:tc>
      </w:tr>
    </w:tbl>
    <w:p w:rsidR="00F602CD" w:rsidRDefault="00F602CD" w:rsidP="00F602CD">
      <w:pPr>
        <w:rPr>
          <w:rFonts w:ascii="Arial" w:hAnsi="Arial" w:cs="Arial"/>
        </w:rPr>
      </w:pPr>
    </w:p>
    <w:p w:rsidR="00F602CD" w:rsidRDefault="00F602CD" w:rsidP="00F602CD">
      <w:pPr>
        <w:rPr>
          <w:rFonts w:ascii="Arial" w:hAnsi="Arial" w:cs="Arial"/>
        </w:rPr>
      </w:pPr>
    </w:p>
    <w:p w:rsidR="00F602CD" w:rsidRDefault="00F602CD" w:rsidP="00F602CD">
      <w:pPr>
        <w:rPr>
          <w:rFonts w:ascii="Arial" w:hAnsi="Arial" w:cs="Arial"/>
        </w:rPr>
      </w:pPr>
    </w:p>
    <w:p w:rsidR="00F602CD" w:rsidRDefault="00F602CD" w:rsidP="00F602CD">
      <w:pPr>
        <w:autoSpaceDE w:val="0"/>
        <w:autoSpaceDN w:val="0"/>
        <w:rPr>
          <w:rFonts w:ascii="Arial" w:eastAsia="Times New Roman" w:hAnsi="Arial" w:cs="Arial"/>
          <w:b/>
          <w:color w:val="000000"/>
          <w:lang w:eastAsia="ru-RU"/>
        </w:rPr>
      </w:pPr>
    </w:p>
    <w:p w:rsidR="00F602CD" w:rsidRDefault="00F602CD" w:rsidP="00F602CD">
      <w:pPr>
        <w:autoSpaceDE w:val="0"/>
        <w:autoSpaceDN w:val="0"/>
        <w:ind w:left="3540" w:firstLine="708"/>
        <w:rPr>
          <w:rFonts w:ascii="Arial" w:eastAsia="Times New Roman" w:hAnsi="Arial" w:cs="Arial"/>
          <w:b/>
          <w:color w:val="000000"/>
          <w:lang w:eastAsia="ru-RU"/>
        </w:rPr>
      </w:pPr>
    </w:p>
    <w:p w:rsidR="00F602CD" w:rsidRDefault="00F602CD" w:rsidP="00F602CD">
      <w:pPr>
        <w:autoSpaceDE w:val="0"/>
        <w:autoSpaceDN w:val="0"/>
        <w:ind w:left="3540" w:firstLine="708"/>
        <w:rPr>
          <w:rFonts w:ascii="Arial" w:eastAsia="Times New Roman" w:hAnsi="Arial" w:cs="Arial"/>
          <w:b/>
          <w:color w:val="000000"/>
          <w:lang w:eastAsia="ru-RU"/>
        </w:rPr>
      </w:pPr>
    </w:p>
    <w:p w:rsidR="00F602CD" w:rsidRDefault="00F602CD" w:rsidP="00F602CD">
      <w:pPr>
        <w:autoSpaceDE w:val="0"/>
        <w:autoSpaceDN w:val="0"/>
        <w:ind w:left="3540" w:firstLine="708"/>
        <w:rPr>
          <w:rFonts w:ascii="Arial" w:eastAsia="Times New Roman" w:hAnsi="Arial" w:cs="Arial"/>
          <w:b/>
          <w:color w:val="000000"/>
          <w:lang w:eastAsia="ru-RU"/>
        </w:rPr>
      </w:pPr>
    </w:p>
    <w:p w:rsidR="00F602CD" w:rsidRDefault="00F602CD" w:rsidP="00F602CD">
      <w:pPr>
        <w:autoSpaceDE w:val="0"/>
        <w:autoSpaceDN w:val="0"/>
        <w:ind w:left="3540" w:firstLine="708"/>
        <w:rPr>
          <w:rFonts w:ascii="Arial" w:eastAsia="Times New Roman" w:hAnsi="Arial" w:cs="Arial"/>
          <w:lang w:eastAsia="ru-RU"/>
        </w:rPr>
      </w:pPr>
      <w:r>
        <w:rPr>
          <w:rFonts w:ascii="Arial" w:eastAsia="Times New Roman" w:hAnsi="Arial" w:cs="Arial"/>
          <w:b/>
          <w:color w:val="000000"/>
          <w:lang w:eastAsia="ru-RU"/>
        </w:rPr>
        <w:t xml:space="preserve">             Приложение №13  </w:t>
      </w:r>
      <w:r>
        <w:rPr>
          <w:rFonts w:ascii="Arial" w:eastAsia="Times New Roman" w:hAnsi="Arial" w:cs="Arial"/>
          <w:lang w:eastAsia="ru-RU"/>
        </w:rPr>
        <w:t xml:space="preserve">          </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к решению Собрания депутатов</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w:t>
      </w:r>
      <w:proofErr w:type="spellStart"/>
      <w:r>
        <w:rPr>
          <w:rFonts w:ascii="Arial" w:eastAsia="Times New Roman" w:hAnsi="Arial" w:cs="Arial"/>
          <w:color w:val="000000"/>
          <w:sz w:val="20"/>
          <w:szCs w:val="20"/>
          <w:lang w:eastAsia="ru-RU"/>
        </w:rPr>
        <w:t>Краснополянского</w:t>
      </w:r>
      <w:proofErr w:type="spellEnd"/>
      <w:r>
        <w:rPr>
          <w:rFonts w:ascii="Arial" w:eastAsia="Times New Roman" w:hAnsi="Arial" w:cs="Arial"/>
          <w:color w:val="000000"/>
          <w:sz w:val="20"/>
          <w:szCs w:val="20"/>
          <w:lang w:eastAsia="ru-RU"/>
        </w:rPr>
        <w:t xml:space="preserve"> сельсовета</w:t>
      </w:r>
    </w:p>
    <w:p w:rsidR="00F602CD" w:rsidRDefault="00F602CD" w:rsidP="00F602CD">
      <w:pPr>
        <w:autoSpaceDE w:val="0"/>
        <w:autoSpaceDN w:val="0"/>
        <w:ind w:left="4956"/>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от 16.12.2025г № 6.1/4</w:t>
      </w:r>
    </w:p>
    <w:p w:rsidR="00F602CD" w:rsidRDefault="00F602CD" w:rsidP="00F602CD">
      <w:pPr>
        <w:autoSpaceDE w:val="0"/>
        <w:autoSpaceDN w:val="0"/>
        <w:ind w:left="4956"/>
        <w:jc w:val="both"/>
        <w:rPr>
          <w:rFonts w:ascii="Arial" w:eastAsia="Times New Roman" w:hAnsi="Arial" w:cs="Arial"/>
          <w:color w:val="000000"/>
          <w:sz w:val="20"/>
          <w:szCs w:val="20"/>
          <w:lang w:eastAsia="ru-RU"/>
        </w:rPr>
      </w:pPr>
    </w:p>
    <w:p w:rsidR="00F602CD" w:rsidRDefault="00F602CD" w:rsidP="00F602CD">
      <w:pPr>
        <w:rPr>
          <w:rFonts w:ascii="Arial" w:hAnsi="Arial" w:cs="Arial"/>
        </w:rPr>
      </w:pPr>
    </w:p>
    <w:p w:rsidR="00F602CD" w:rsidRDefault="00F602CD" w:rsidP="00F602CD">
      <w:pPr>
        <w:autoSpaceDE w:val="0"/>
        <w:autoSpaceDN w:val="0"/>
        <w:ind w:left="708"/>
        <w:jc w:val="right"/>
        <w:rPr>
          <w:rFonts w:ascii="Arial" w:eastAsia="Times New Roman" w:hAnsi="Arial" w:cs="Arial"/>
          <w:color w:val="000000"/>
          <w:lang w:eastAsia="ru-RU"/>
        </w:rPr>
      </w:pPr>
    </w:p>
    <w:p w:rsidR="00F602CD" w:rsidRDefault="00F602CD" w:rsidP="00F602CD">
      <w:pPr>
        <w:suppressAutoHyphens w:val="0"/>
        <w:autoSpaceDE w:val="0"/>
        <w:autoSpaceDN w:val="0"/>
        <w:jc w:val="right"/>
        <w:rPr>
          <w:rFonts w:ascii="Arial" w:eastAsia="Calibri" w:hAnsi="Arial" w:cs="Arial"/>
          <w:lang w:eastAsia="ru-RU"/>
        </w:rPr>
      </w:pPr>
    </w:p>
    <w:p w:rsidR="00F602CD" w:rsidRDefault="00F602CD" w:rsidP="00F602CD">
      <w:pPr>
        <w:suppressAutoHyphens w:val="0"/>
        <w:autoSpaceDE w:val="0"/>
        <w:autoSpaceDN w:val="0"/>
        <w:jc w:val="center"/>
        <w:rPr>
          <w:rFonts w:ascii="Arial" w:eastAsia="Calibri" w:hAnsi="Arial" w:cs="Arial"/>
          <w:b/>
          <w:sz w:val="32"/>
          <w:szCs w:val="32"/>
          <w:lang w:eastAsia="ru-RU"/>
        </w:rPr>
      </w:pPr>
      <w:r>
        <w:rPr>
          <w:rFonts w:ascii="Arial" w:eastAsia="Calibri" w:hAnsi="Arial" w:cs="Arial"/>
          <w:b/>
          <w:sz w:val="32"/>
          <w:szCs w:val="32"/>
          <w:lang w:eastAsia="ru-RU"/>
        </w:rPr>
        <w:t>Программа</w:t>
      </w:r>
    </w:p>
    <w:p w:rsidR="00F602CD" w:rsidRDefault="00F602CD" w:rsidP="00F602CD">
      <w:pPr>
        <w:suppressAutoHyphens w:val="0"/>
        <w:autoSpaceDE w:val="0"/>
        <w:autoSpaceDN w:val="0"/>
        <w:jc w:val="center"/>
        <w:rPr>
          <w:rFonts w:ascii="Arial" w:eastAsia="Calibri" w:hAnsi="Arial" w:cs="Arial"/>
          <w:b/>
          <w:sz w:val="32"/>
          <w:szCs w:val="32"/>
          <w:lang w:eastAsia="ru-RU"/>
        </w:rPr>
      </w:pPr>
      <w:r>
        <w:rPr>
          <w:rFonts w:ascii="Arial" w:eastAsia="Calibri" w:hAnsi="Arial" w:cs="Arial"/>
          <w:b/>
          <w:sz w:val="32"/>
          <w:szCs w:val="32"/>
          <w:lang w:eastAsia="ru-RU"/>
        </w:rPr>
        <w:t xml:space="preserve">муниципальных гарантий </w:t>
      </w:r>
      <w:proofErr w:type="spellStart"/>
      <w:r>
        <w:rPr>
          <w:rFonts w:ascii="Arial" w:eastAsia="Calibri" w:hAnsi="Arial" w:cs="Arial"/>
          <w:b/>
          <w:sz w:val="32"/>
          <w:szCs w:val="32"/>
          <w:lang w:eastAsia="ru-RU"/>
        </w:rPr>
        <w:t>Краснополянского</w:t>
      </w:r>
      <w:proofErr w:type="spellEnd"/>
      <w:r>
        <w:rPr>
          <w:rFonts w:ascii="Arial" w:eastAsia="Calibri" w:hAnsi="Arial" w:cs="Arial"/>
          <w:b/>
          <w:sz w:val="32"/>
          <w:szCs w:val="32"/>
          <w:lang w:eastAsia="ru-RU"/>
        </w:rPr>
        <w:t xml:space="preserve"> сельсовета </w:t>
      </w:r>
      <w:proofErr w:type="spellStart"/>
      <w:r>
        <w:rPr>
          <w:rFonts w:ascii="Arial" w:eastAsia="Calibri" w:hAnsi="Arial" w:cs="Arial"/>
          <w:b/>
          <w:sz w:val="32"/>
          <w:szCs w:val="32"/>
          <w:lang w:eastAsia="ru-RU"/>
        </w:rPr>
        <w:t>Черемисиновского</w:t>
      </w:r>
      <w:proofErr w:type="spellEnd"/>
      <w:r>
        <w:rPr>
          <w:rFonts w:ascii="Arial" w:eastAsia="Calibri" w:hAnsi="Arial" w:cs="Arial"/>
          <w:b/>
          <w:sz w:val="32"/>
          <w:szCs w:val="32"/>
          <w:lang w:eastAsia="ru-RU"/>
        </w:rPr>
        <w:t xml:space="preserve"> района Курской области</w:t>
      </w:r>
    </w:p>
    <w:p w:rsidR="00F602CD" w:rsidRDefault="00F602CD" w:rsidP="00F602CD">
      <w:pPr>
        <w:suppressAutoHyphens w:val="0"/>
        <w:autoSpaceDE w:val="0"/>
        <w:autoSpaceDN w:val="0"/>
        <w:jc w:val="center"/>
        <w:rPr>
          <w:rFonts w:ascii="Arial" w:eastAsia="Calibri" w:hAnsi="Arial" w:cs="Arial"/>
          <w:b/>
          <w:sz w:val="32"/>
          <w:szCs w:val="32"/>
          <w:lang w:eastAsia="ru-RU"/>
        </w:rPr>
      </w:pPr>
      <w:r>
        <w:rPr>
          <w:rFonts w:ascii="Arial" w:eastAsia="Calibri" w:hAnsi="Arial" w:cs="Arial"/>
          <w:b/>
          <w:sz w:val="32"/>
          <w:szCs w:val="32"/>
          <w:lang w:eastAsia="ru-RU"/>
        </w:rPr>
        <w:t>на 2026 год</w:t>
      </w:r>
    </w:p>
    <w:p w:rsidR="00F602CD" w:rsidRDefault="00F602CD" w:rsidP="00F602CD">
      <w:pPr>
        <w:suppressAutoHyphens w:val="0"/>
        <w:autoSpaceDE w:val="0"/>
        <w:autoSpaceDN w:val="0"/>
        <w:jc w:val="center"/>
        <w:rPr>
          <w:rFonts w:ascii="Arial" w:eastAsia="Calibri" w:hAnsi="Arial" w:cs="Arial"/>
          <w:b/>
          <w:sz w:val="32"/>
          <w:szCs w:val="32"/>
          <w:lang w:eastAsia="ru-RU"/>
        </w:rPr>
      </w:pPr>
    </w:p>
    <w:p w:rsidR="00F602CD" w:rsidRDefault="00F602CD" w:rsidP="00F602CD">
      <w:pPr>
        <w:suppressAutoHyphens w:val="0"/>
        <w:autoSpaceDE w:val="0"/>
        <w:autoSpaceDN w:val="0"/>
        <w:adjustRightInd w:val="0"/>
        <w:ind w:left="900"/>
        <w:contextualSpacing/>
        <w:jc w:val="both"/>
        <w:rPr>
          <w:rFonts w:ascii="Arial" w:eastAsia="Times New Roman" w:hAnsi="Arial" w:cs="Arial"/>
          <w:b/>
          <w:sz w:val="32"/>
          <w:szCs w:val="32"/>
          <w:lang w:eastAsia="ru-RU"/>
        </w:rPr>
      </w:pPr>
      <w:r>
        <w:rPr>
          <w:rFonts w:ascii="Arial" w:eastAsia="Times New Roman" w:hAnsi="Arial" w:cs="Arial"/>
          <w:b/>
          <w:sz w:val="32"/>
          <w:szCs w:val="32"/>
          <w:lang w:eastAsia="ru-RU"/>
        </w:rPr>
        <w:t xml:space="preserve">1.1.Перечень подлежащих представлению муниципальных гарантий </w:t>
      </w:r>
      <w:proofErr w:type="spellStart"/>
      <w:r>
        <w:rPr>
          <w:rFonts w:ascii="Arial" w:eastAsia="Times New Roman" w:hAnsi="Arial" w:cs="Arial"/>
          <w:b/>
          <w:sz w:val="32"/>
          <w:szCs w:val="32"/>
          <w:lang w:eastAsia="ru-RU"/>
        </w:rPr>
        <w:t>Краснополянского</w:t>
      </w:r>
      <w:proofErr w:type="spellEnd"/>
      <w:r>
        <w:rPr>
          <w:rFonts w:ascii="Arial" w:eastAsia="Times New Roman" w:hAnsi="Arial" w:cs="Arial"/>
          <w:b/>
          <w:sz w:val="32"/>
          <w:szCs w:val="32"/>
          <w:lang w:eastAsia="ru-RU"/>
        </w:rPr>
        <w:t xml:space="preserve"> сельсовета </w:t>
      </w:r>
      <w:proofErr w:type="spellStart"/>
      <w:r>
        <w:rPr>
          <w:rFonts w:ascii="Arial" w:eastAsia="Times New Roman" w:hAnsi="Arial" w:cs="Arial"/>
          <w:b/>
          <w:sz w:val="32"/>
          <w:szCs w:val="32"/>
          <w:lang w:eastAsia="ru-RU"/>
        </w:rPr>
        <w:t>Черемисиновского</w:t>
      </w:r>
      <w:proofErr w:type="spellEnd"/>
      <w:r>
        <w:rPr>
          <w:rFonts w:ascii="Arial" w:eastAsia="Times New Roman" w:hAnsi="Arial" w:cs="Arial"/>
          <w:b/>
          <w:sz w:val="32"/>
          <w:szCs w:val="32"/>
          <w:lang w:eastAsia="ru-RU"/>
        </w:rPr>
        <w:t xml:space="preserve"> района Курской области в 2026году</w:t>
      </w:r>
    </w:p>
    <w:p w:rsidR="00F602CD" w:rsidRDefault="00F602CD" w:rsidP="00F602CD">
      <w:pPr>
        <w:suppressAutoHyphens w:val="0"/>
        <w:autoSpaceDE w:val="0"/>
        <w:autoSpaceDN w:val="0"/>
        <w:adjustRightInd w:val="0"/>
        <w:ind w:left="900"/>
        <w:contextualSpacing/>
        <w:jc w:val="both"/>
        <w:rPr>
          <w:rFonts w:ascii="Arial" w:eastAsia="Times New Roman" w:hAnsi="Arial" w:cs="Arial"/>
          <w:b/>
          <w:sz w:val="32"/>
          <w:szCs w:val="32"/>
          <w:lang w:eastAsia="ru-RU"/>
        </w:rPr>
      </w:pPr>
    </w:p>
    <w:tbl>
      <w:tblPr>
        <w:tblW w:w="9645" w:type="dxa"/>
        <w:tblInd w:w="-318" w:type="dxa"/>
        <w:tblLayout w:type="fixed"/>
        <w:tblLook w:val="04A0" w:firstRow="1" w:lastRow="0" w:firstColumn="1" w:lastColumn="0" w:noHBand="0" w:noVBand="1"/>
      </w:tblPr>
      <w:tblGrid>
        <w:gridCol w:w="568"/>
        <w:gridCol w:w="1844"/>
        <w:gridCol w:w="1418"/>
        <w:gridCol w:w="2128"/>
        <w:gridCol w:w="1702"/>
        <w:gridCol w:w="1135"/>
        <w:gridCol w:w="850"/>
      </w:tblGrid>
      <w:tr w:rsidR="00F602CD" w:rsidTr="00F602CD">
        <w:trPr>
          <w:trHeight w:val="1200"/>
        </w:trPr>
        <w:tc>
          <w:tcPr>
            <w:tcW w:w="568" w:type="dxa"/>
            <w:tcBorders>
              <w:top w:val="single" w:sz="4" w:space="0" w:color="auto"/>
              <w:left w:val="single" w:sz="4" w:space="0" w:color="auto"/>
              <w:bottom w:val="single" w:sz="4" w:space="0" w:color="auto"/>
              <w:right w:val="single" w:sz="4" w:space="0" w:color="auto"/>
            </w:tcBorders>
          </w:tcPr>
          <w:p w:rsidR="00F602CD" w:rsidRDefault="00F602CD">
            <w:pPr>
              <w:suppressAutoHyphens w:val="0"/>
              <w:autoSpaceDE w:val="0"/>
              <w:autoSpaceDN w:val="0"/>
              <w:adjustRightInd w:val="0"/>
              <w:jc w:val="center"/>
              <w:rPr>
                <w:rFonts w:ascii="Arial" w:eastAsia="Times New Roman" w:hAnsi="Arial" w:cs="Arial"/>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Направление</w:t>
            </w:r>
          </w:p>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(цель)</w:t>
            </w:r>
          </w:p>
          <w:p w:rsidR="00F602CD" w:rsidRDefault="00F602CD">
            <w:pPr>
              <w:suppressAutoHyphens w:val="0"/>
              <w:autoSpaceDE w:val="0"/>
              <w:autoSpaceDN w:val="0"/>
              <w:adjustRightInd w:val="0"/>
              <w:jc w:val="center"/>
              <w:rPr>
                <w:rFonts w:ascii="Arial" w:eastAsia="Times New Roman" w:hAnsi="Arial" w:cs="Arial"/>
                <w:lang w:eastAsia="ru-RU"/>
              </w:rPr>
            </w:pPr>
            <w:proofErr w:type="spellStart"/>
            <w:r>
              <w:rPr>
                <w:rFonts w:ascii="Arial" w:eastAsia="Times New Roman" w:hAnsi="Arial" w:cs="Arial"/>
                <w:lang w:eastAsia="ru-RU"/>
              </w:rPr>
              <w:t>гарантирова</w:t>
            </w:r>
            <w:proofErr w:type="spellEnd"/>
          </w:p>
          <w:p w:rsidR="00F602CD" w:rsidRDefault="00F602CD">
            <w:pPr>
              <w:suppressAutoHyphens w:val="0"/>
              <w:autoSpaceDE w:val="0"/>
              <w:autoSpaceDN w:val="0"/>
              <w:adjustRightInd w:val="0"/>
              <w:jc w:val="center"/>
              <w:rPr>
                <w:rFonts w:ascii="Arial" w:eastAsia="Times New Roman" w:hAnsi="Arial" w:cs="Arial"/>
                <w:lang w:eastAsia="ru-RU"/>
              </w:rPr>
            </w:pPr>
            <w:proofErr w:type="spellStart"/>
            <w:r>
              <w:rPr>
                <w:rFonts w:ascii="Arial" w:eastAsia="Times New Roman" w:hAnsi="Arial" w:cs="Arial"/>
                <w:lang w:eastAsia="ru-RU"/>
              </w:rPr>
              <w:t>ния</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 xml:space="preserve">Объем гарантий, рублей </w:t>
            </w:r>
          </w:p>
        </w:tc>
        <w:tc>
          <w:tcPr>
            <w:tcW w:w="2127"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Наименование принципала</w:t>
            </w:r>
          </w:p>
        </w:tc>
        <w:tc>
          <w:tcPr>
            <w:tcW w:w="1701"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Наличие (отсутствие)права регрессного требования</w:t>
            </w:r>
          </w:p>
        </w:tc>
        <w:tc>
          <w:tcPr>
            <w:tcW w:w="1134"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Наименование кредитора</w:t>
            </w:r>
          </w:p>
        </w:tc>
        <w:tc>
          <w:tcPr>
            <w:tcW w:w="850"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proofErr w:type="spellStart"/>
            <w:r>
              <w:rPr>
                <w:rFonts w:ascii="Arial" w:eastAsia="Times New Roman" w:hAnsi="Arial" w:cs="Arial"/>
                <w:lang w:eastAsia="ru-RU"/>
              </w:rPr>
              <w:t>Срокдействия</w:t>
            </w:r>
            <w:proofErr w:type="spellEnd"/>
            <w:r>
              <w:rPr>
                <w:rFonts w:ascii="Arial" w:eastAsia="Times New Roman" w:hAnsi="Arial" w:cs="Arial"/>
                <w:lang w:eastAsia="ru-RU"/>
              </w:rPr>
              <w:t xml:space="preserve"> гарантии</w:t>
            </w:r>
          </w:p>
        </w:tc>
      </w:tr>
      <w:tr w:rsidR="00F602CD" w:rsidTr="00F602CD">
        <w:trPr>
          <w:trHeight w:val="267"/>
        </w:trPr>
        <w:tc>
          <w:tcPr>
            <w:tcW w:w="568"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1</w:t>
            </w:r>
          </w:p>
        </w:tc>
        <w:tc>
          <w:tcPr>
            <w:tcW w:w="1843"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2</w:t>
            </w:r>
          </w:p>
        </w:tc>
        <w:tc>
          <w:tcPr>
            <w:tcW w:w="1417"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3</w:t>
            </w:r>
          </w:p>
        </w:tc>
        <w:tc>
          <w:tcPr>
            <w:tcW w:w="2127"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6</w:t>
            </w:r>
          </w:p>
        </w:tc>
        <w:tc>
          <w:tcPr>
            <w:tcW w:w="850"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7</w:t>
            </w:r>
          </w:p>
        </w:tc>
      </w:tr>
      <w:tr w:rsidR="00F602CD" w:rsidTr="00F602CD">
        <w:trPr>
          <w:trHeight w:val="325"/>
        </w:trPr>
        <w:tc>
          <w:tcPr>
            <w:tcW w:w="568" w:type="dxa"/>
            <w:tcBorders>
              <w:top w:val="single" w:sz="4" w:space="0" w:color="auto"/>
              <w:left w:val="single" w:sz="4" w:space="0" w:color="auto"/>
              <w:bottom w:val="single" w:sz="4" w:space="0" w:color="auto"/>
              <w:right w:val="single" w:sz="4" w:space="0" w:color="auto"/>
            </w:tcBorders>
          </w:tcPr>
          <w:p w:rsidR="00F602CD" w:rsidRDefault="00F602CD">
            <w:pPr>
              <w:suppressAutoHyphens w:val="0"/>
              <w:autoSpaceDE w:val="0"/>
              <w:autoSpaceDN w:val="0"/>
              <w:adjustRightInd w:val="0"/>
              <w:jc w:val="center"/>
              <w:rPr>
                <w:rFonts w:ascii="Arial" w:eastAsia="Times New Roman" w:hAnsi="Arial" w:cs="Arial"/>
                <w:lang w:eastAsia="ru-RU"/>
              </w:rPr>
            </w:pPr>
          </w:p>
        </w:tc>
        <w:tc>
          <w:tcPr>
            <w:tcW w:w="1843" w:type="dxa"/>
            <w:tcBorders>
              <w:top w:val="single" w:sz="4" w:space="0" w:color="auto"/>
              <w:left w:val="single" w:sz="4" w:space="0" w:color="auto"/>
              <w:bottom w:val="single" w:sz="4" w:space="0" w:color="auto"/>
              <w:right w:val="single" w:sz="4" w:space="0" w:color="auto"/>
            </w:tcBorders>
          </w:tcPr>
          <w:p w:rsidR="00F602CD" w:rsidRDefault="00F602CD">
            <w:pPr>
              <w:suppressAutoHyphens w:val="0"/>
              <w:autoSpaceDE w:val="0"/>
              <w:autoSpaceDN w:val="0"/>
              <w:adjustRightInd w:val="0"/>
              <w:jc w:val="center"/>
              <w:rPr>
                <w:rFonts w:ascii="Arial" w:eastAsia="Times New Roman" w:hAnsi="Arial" w:cs="Arial"/>
                <w:lang w:eastAsia="ru-RU"/>
              </w:rPr>
            </w:pPr>
          </w:p>
        </w:tc>
        <w:tc>
          <w:tcPr>
            <w:tcW w:w="1417" w:type="dxa"/>
            <w:tcBorders>
              <w:top w:val="single" w:sz="4" w:space="0" w:color="auto"/>
              <w:left w:val="single" w:sz="4" w:space="0" w:color="auto"/>
              <w:bottom w:val="single" w:sz="4" w:space="0" w:color="auto"/>
              <w:right w:val="single" w:sz="4" w:space="0" w:color="auto"/>
            </w:tcBorders>
          </w:tcPr>
          <w:p w:rsidR="00F602CD" w:rsidRDefault="00F602CD">
            <w:pPr>
              <w:suppressAutoHyphens w:val="0"/>
              <w:autoSpaceDE w:val="0"/>
              <w:autoSpaceDN w:val="0"/>
              <w:adjustRightInd w:val="0"/>
              <w:jc w:val="center"/>
              <w:rPr>
                <w:rFonts w:ascii="Arial" w:eastAsia="Times New Roman" w:hAnsi="Arial" w:cs="Arial"/>
                <w:lang w:eastAsia="ru-RU"/>
              </w:rPr>
            </w:pPr>
          </w:p>
        </w:tc>
        <w:tc>
          <w:tcPr>
            <w:tcW w:w="2127" w:type="dxa"/>
            <w:tcBorders>
              <w:top w:val="single" w:sz="4" w:space="0" w:color="auto"/>
              <w:left w:val="single" w:sz="4" w:space="0" w:color="auto"/>
              <w:bottom w:val="single" w:sz="4" w:space="0" w:color="auto"/>
              <w:right w:val="single" w:sz="4" w:space="0" w:color="auto"/>
            </w:tcBorders>
          </w:tcPr>
          <w:p w:rsidR="00F602CD" w:rsidRDefault="00F602CD">
            <w:pPr>
              <w:suppressAutoHyphens w:val="0"/>
              <w:autoSpaceDE w:val="0"/>
              <w:autoSpaceDN w:val="0"/>
              <w:adjustRightInd w:val="0"/>
              <w:jc w:val="center"/>
              <w:rPr>
                <w:rFonts w:ascii="Arial" w:eastAsia="Times New Roman" w:hAnsi="Arial" w:cs="Arial"/>
                <w:lang w:eastAsia="ru-RU"/>
              </w:rPr>
            </w:pPr>
          </w:p>
        </w:tc>
        <w:tc>
          <w:tcPr>
            <w:tcW w:w="1701" w:type="dxa"/>
            <w:tcBorders>
              <w:top w:val="single" w:sz="4" w:space="0" w:color="auto"/>
              <w:left w:val="single" w:sz="4" w:space="0" w:color="auto"/>
              <w:bottom w:val="single" w:sz="4" w:space="0" w:color="auto"/>
              <w:right w:val="single" w:sz="4" w:space="0" w:color="auto"/>
            </w:tcBorders>
          </w:tcPr>
          <w:p w:rsidR="00F602CD" w:rsidRDefault="00F602CD">
            <w:pPr>
              <w:suppressAutoHyphens w:val="0"/>
              <w:autoSpaceDE w:val="0"/>
              <w:autoSpaceDN w:val="0"/>
              <w:adjustRightInd w:val="0"/>
              <w:jc w:val="center"/>
              <w:rPr>
                <w:rFonts w:ascii="Arial" w:eastAsia="Times New Roman" w:hAnsi="Arial" w:cs="Arial"/>
                <w:lang w:eastAsia="ru-RU"/>
              </w:rPr>
            </w:pPr>
          </w:p>
        </w:tc>
        <w:tc>
          <w:tcPr>
            <w:tcW w:w="1134" w:type="dxa"/>
            <w:tcBorders>
              <w:top w:val="single" w:sz="4" w:space="0" w:color="auto"/>
              <w:left w:val="single" w:sz="4" w:space="0" w:color="auto"/>
              <w:bottom w:val="single" w:sz="4" w:space="0" w:color="auto"/>
              <w:right w:val="single" w:sz="4" w:space="0" w:color="auto"/>
            </w:tcBorders>
          </w:tcPr>
          <w:p w:rsidR="00F602CD" w:rsidRDefault="00F602CD">
            <w:pPr>
              <w:suppressAutoHyphens w:val="0"/>
              <w:autoSpaceDE w:val="0"/>
              <w:autoSpaceDN w:val="0"/>
              <w:adjustRightInd w:val="0"/>
              <w:jc w:val="center"/>
              <w:rPr>
                <w:rFonts w:ascii="Arial" w:eastAsia="Times New Roman" w:hAnsi="Arial" w:cs="Arial"/>
                <w:lang w:eastAsia="ru-RU"/>
              </w:rPr>
            </w:pPr>
          </w:p>
        </w:tc>
        <w:tc>
          <w:tcPr>
            <w:tcW w:w="850" w:type="dxa"/>
            <w:tcBorders>
              <w:top w:val="single" w:sz="4" w:space="0" w:color="auto"/>
              <w:left w:val="single" w:sz="4" w:space="0" w:color="auto"/>
              <w:bottom w:val="single" w:sz="4" w:space="0" w:color="auto"/>
              <w:right w:val="single" w:sz="4" w:space="0" w:color="auto"/>
            </w:tcBorders>
          </w:tcPr>
          <w:p w:rsidR="00F602CD" w:rsidRDefault="00F602CD">
            <w:pPr>
              <w:suppressAutoHyphens w:val="0"/>
              <w:autoSpaceDE w:val="0"/>
              <w:autoSpaceDN w:val="0"/>
              <w:adjustRightInd w:val="0"/>
              <w:jc w:val="center"/>
              <w:rPr>
                <w:rFonts w:ascii="Arial" w:eastAsia="Times New Roman" w:hAnsi="Arial" w:cs="Arial"/>
                <w:lang w:eastAsia="ru-RU"/>
              </w:rPr>
            </w:pPr>
          </w:p>
        </w:tc>
      </w:tr>
      <w:tr w:rsidR="00F602CD" w:rsidTr="00F602CD">
        <w:tc>
          <w:tcPr>
            <w:tcW w:w="568" w:type="dxa"/>
            <w:tcBorders>
              <w:top w:val="single" w:sz="4" w:space="0" w:color="auto"/>
              <w:left w:val="single" w:sz="4" w:space="0" w:color="auto"/>
              <w:bottom w:val="single" w:sz="4" w:space="0" w:color="auto"/>
              <w:right w:val="single" w:sz="4" w:space="0" w:color="auto"/>
            </w:tcBorders>
          </w:tcPr>
          <w:p w:rsidR="00F602CD" w:rsidRDefault="00F602CD">
            <w:pPr>
              <w:suppressAutoHyphens w:val="0"/>
              <w:autoSpaceDE w:val="0"/>
              <w:autoSpaceDN w:val="0"/>
              <w:adjustRightInd w:val="0"/>
              <w:jc w:val="center"/>
              <w:rPr>
                <w:rFonts w:ascii="Arial" w:eastAsia="Times New Roman" w:hAnsi="Arial" w:cs="Arial"/>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Всего</w:t>
            </w:r>
          </w:p>
        </w:tc>
        <w:tc>
          <w:tcPr>
            <w:tcW w:w="1417"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w:t>
            </w:r>
          </w:p>
        </w:tc>
        <w:tc>
          <w:tcPr>
            <w:tcW w:w="2127"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w:t>
            </w:r>
          </w:p>
        </w:tc>
      </w:tr>
    </w:tbl>
    <w:p w:rsidR="00F602CD" w:rsidRDefault="00F602CD" w:rsidP="00F602CD">
      <w:pPr>
        <w:suppressAutoHyphens w:val="0"/>
        <w:autoSpaceDE w:val="0"/>
        <w:autoSpaceDN w:val="0"/>
        <w:adjustRightInd w:val="0"/>
        <w:ind w:left="1620"/>
        <w:jc w:val="both"/>
        <w:rPr>
          <w:rFonts w:ascii="Arial" w:eastAsia="Times New Roman" w:hAnsi="Arial" w:cs="Arial"/>
          <w:lang w:eastAsia="ru-RU"/>
        </w:rPr>
      </w:pPr>
    </w:p>
    <w:p w:rsidR="00F602CD" w:rsidRDefault="00F602CD" w:rsidP="00F602CD">
      <w:pPr>
        <w:suppressAutoHyphens w:val="0"/>
        <w:autoSpaceDE w:val="0"/>
        <w:autoSpaceDN w:val="0"/>
        <w:adjustRightInd w:val="0"/>
        <w:jc w:val="center"/>
        <w:outlineLvl w:val="1"/>
        <w:rPr>
          <w:rFonts w:ascii="Arial" w:eastAsia="Times New Roman" w:hAnsi="Arial" w:cs="Arial"/>
          <w:b/>
          <w:sz w:val="32"/>
          <w:szCs w:val="32"/>
          <w:lang w:eastAsia="ru-RU"/>
        </w:rPr>
      </w:pPr>
      <w:r>
        <w:rPr>
          <w:rFonts w:ascii="Arial" w:eastAsia="Times New Roman" w:hAnsi="Arial" w:cs="Arial"/>
          <w:b/>
          <w:sz w:val="32"/>
          <w:szCs w:val="32"/>
          <w:lang w:eastAsia="ru-RU"/>
        </w:rPr>
        <w:t xml:space="preserve"> 1.2. Общий объем бюджетных ассигнований, </w:t>
      </w:r>
      <w:proofErr w:type="spellStart"/>
      <w:r>
        <w:rPr>
          <w:rFonts w:ascii="Arial" w:eastAsia="Times New Roman" w:hAnsi="Arial" w:cs="Arial"/>
          <w:b/>
          <w:sz w:val="32"/>
          <w:szCs w:val="32"/>
          <w:lang w:eastAsia="ru-RU"/>
        </w:rPr>
        <w:t>предусмотренныхна</w:t>
      </w:r>
      <w:proofErr w:type="spellEnd"/>
      <w:r>
        <w:rPr>
          <w:rFonts w:ascii="Arial" w:eastAsia="Times New Roman" w:hAnsi="Arial" w:cs="Arial"/>
          <w:b/>
          <w:sz w:val="32"/>
          <w:szCs w:val="32"/>
          <w:lang w:eastAsia="ru-RU"/>
        </w:rPr>
        <w:t xml:space="preserve"> исполнение муниципальных гарантий </w:t>
      </w:r>
      <w:proofErr w:type="spellStart"/>
      <w:r>
        <w:rPr>
          <w:rFonts w:ascii="Arial" w:eastAsia="Times New Roman" w:hAnsi="Arial" w:cs="Arial"/>
          <w:b/>
          <w:sz w:val="32"/>
          <w:szCs w:val="32"/>
          <w:lang w:eastAsia="ru-RU"/>
        </w:rPr>
        <w:t>Краснополянского</w:t>
      </w:r>
      <w:proofErr w:type="spellEnd"/>
      <w:r>
        <w:rPr>
          <w:rFonts w:ascii="Arial" w:eastAsia="Times New Roman" w:hAnsi="Arial" w:cs="Arial"/>
          <w:b/>
          <w:sz w:val="32"/>
          <w:szCs w:val="32"/>
          <w:lang w:eastAsia="ru-RU"/>
        </w:rPr>
        <w:t xml:space="preserve"> сельсовета </w:t>
      </w:r>
      <w:proofErr w:type="spellStart"/>
      <w:r>
        <w:rPr>
          <w:rFonts w:ascii="Arial" w:eastAsia="Times New Roman" w:hAnsi="Arial" w:cs="Arial"/>
          <w:b/>
          <w:sz w:val="32"/>
          <w:szCs w:val="32"/>
          <w:lang w:eastAsia="ru-RU"/>
        </w:rPr>
        <w:t>Черемисиновского</w:t>
      </w:r>
      <w:proofErr w:type="spellEnd"/>
      <w:r>
        <w:rPr>
          <w:rFonts w:ascii="Arial" w:eastAsia="Times New Roman" w:hAnsi="Arial" w:cs="Arial"/>
          <w:b/>
          <w:sz w:val="32"/>
          <w:szCs w:val="32"/>
          <w:lang w:eastAsia="ru-RU"/>
        </w:rPr>
        <w:t xml:space="preserve"> района Курской области по возможным гарантийным случаям, в 2026 году</w:t>
      </w:r>
    </w:p>
    <w:p w:rsidR="00F602CD" w:rsidRDefault="00F602CD" w:rsidP="00F602CD">
      <w:pPr>
        <w:suppressAutoHyphens w:val="0"/>
        <w:autoSpaceDE w:val="0"/>
        <w:autoSpaceDN w:val="0"/>
        <w:adjustRightInd w:val="0"/>
        <w:ind w:firstLine="540"/>
        <w:jc w:val="both"/>
        <w:rPr>
          <w:rFonts w:ascii="Arial" w:eastAsia="Times New Roman" w:hAnsi="Arial" w:cs="Arial"/>
          <w:lang w:eastAsia="ru-RU"/>
        </w:rPr>
      </w:pPr>
    </w:p>
    <w:tbl>
      <w:tblPr>
        <w:tblW w:w="0" w:type="auto"/>
        <w:tblInd w:w="70" w:type="dxa"/>
        <w:tblLayout w:type="fixed"/>
        <w:tblCellMar>
          <w:left w:w="70" w:type="dxa"/>
          <w:right w:w="70" w:type="dxa"/>
        </w:tblCellMar>
        <w:tblLook w:val="04A0" w:firstRow="1" w:lastRow="0" w:firstColumn="1" w:lastColumn="0" w:noHBand="0" w:noVBand="1"/>
      </w:tblPr>
      <w:tblGrid>
        <w:gridCol w:w="4678"/>
        <w:gridCol w:w="4394"/>
      </w:tblGrid>
      <w:tr w:rsidR="00F602CD" w:rsidTr="00F602CD">
        <w:trPr>
          <w:cantSplit/>
          <w:trHeight w:val="954"/>
        </w:trPr>
        <w:tc>
          <w:tcPr>
            <w:tcW w:w="4678"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Исполнение муниципальных гарантий Курской области </w:t>
            </w:r>
          </w:p>
        </w:tc>
        <w:tc>
          <w:tcPr>
            <w:tcW w:w="4394"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Объем бюджетных ассигнований на исполнение гарантий по возможным гарантийным случаям, рублей </w:t>
            </w:r>
          </w:p>
        </w:tc>
      </w:tr>
      <w:tr w:rsidR="00F602CD" w:rsidTr="00F602CD">
        <w:trPr>
          <w:cantSplit/>
          <w:trHeight w:val="480"/>
        </w:trPr>
        <w:tc>
          <w:tcPr>
            <w:tcW w:w="4678"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За счет источников финансирования </w:t>
            </w:r>
          </w:p>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дефицита бюджета </w:t>
            </w:r>
          </w:p>
        </w:tc>
        <w:tc>
          <w:tcPr>
            <w:tcW w:w="4394"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 </w:t>
            </w:r>
          </w:p>
        </w:tc>
      </w:tr>
      <w:tr w:rsidR="00F602CD" w:rsidTr="00F602CD">
        <w:trPr>
          <w:cantSplit/>
          <w:trHeight w:val="480"/>
        </w:trPr>
        <w:tc>
          <w:tcPr>
            <w:tcW w:w="4678"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За счет расходов бюджета</w:t>
            </w:r>
          </w:p>
        </w:tc>
        <w:tc>
          <w:tcPr>
            <w:tcW w:w="4394" w:type="dxa"/>
            <w:tcBorders>
              <w:top w:val="single" w:sz="6" w:space="0" w:color="auto"/>
              <w:left w:val="single" w:sz="6" w:space="0" w:color="auto"/>
              <w:bottom w:val="single" w:sz="6" w:space="0" w:color="auto"/>
              <w:right w:val="single" w:sz="6" w:space="0" w:color="auto"/>
            </w:tcBorders>
          </w:tcPr>
          <w:p w:rsidR="00F602CD" w:rsidRDefault="00F602CD">
            <w:pPr>
              <w:suppressAutoHyphens w:val="0"/>
              <w:autoSpaceDE w:val="0"/>
              <w:autoSpaceDN w:val="0"/>
              <w:adjustRightInd w:val="0"/>
              <w:spacing w:line="276" w:lineRule="auto"/>
              <w:rPr>
                <w:rFonts w:ascii="Arial" w:eastAsia="Times New Roman" w:hAnsi="Arial" w:cs="Arial"/>
                <w:lang w:eastAsia="en-US"/>
              </w:rPr>
            </w:pPr>
          </w:p>
        </w:tc>
      </w:tr>
    </w:tbl>
    <w:p w:rsidR="00F602CD" w:rsidRDefault="00F602CD" w:rsidP="00F602CD">
      <w:pPr>
        <w:autoSpaceDE w:val="0"/>
        <w:autoSpaceDN w:val="0"/>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4956"/>
        <w:rPr>
          <w:rFonts w:ascii="Arial" w:eastAsia="Times New Roman" w:hAnsi="Arial" w:cs="Arial"/>
          <w:b/>
          <w:color w:val="000000"/>
          <w:lang w:eastAsia="ru-RU"/>
        </w:rPr>
      </w:pPr>
    </w:p>
    <w:p w:rsidR="00F602CD" w:rsidRDefault="00F602CD" w:rsidP="00F602CD">
      <w:pPr>
        <w:autoSpaceDE w:val="0"/>
        <w:autoSpaceDN w:val="0"/>
        <w:ind w:left="3540" w:firstLine="708"/>
        <w:rPr>
          <w:rFonts w:ascii="Arial" w:eastAsia="Times New Roman" w:hAnsi="Arial" w:cs="Arial"/>
          <w:lang w:eastAsia="ru-RU"/>
        </w:rPr>
      </w:pPr>
      <w:r>
        <w:rPr>
          <w:rFonts w:ascii="Arial" w:eastAsia="Times New Roman" w:hAnsi="Arial" w:cs="Arial"/>
          <w:b/>
          <w:color w:val="000000"/>
          <w:lang w:eastAsia="ru-RU"/>
        </w:rPr>
        <w:t xml:space="preserve">             Приложение №14  </w:t>
      </w:r>
      <w:r>
        <w:rPr>
          <w:rFonts w:ascii="Arial" w:eastAsia="Times New Roman" w:hAnsi="Arial" w:cs="Arial"/>
          <w:lang w:eastAsia="ru-RU"/>
        </w:rPr>
        <w:t xml:space="preserve">       </w:t>
      </w:r>
      <w:r>
        <w:rPr>
          <w:rFonts w:ascii="Arial" w:eastAsia="Times New Roman" w:hAnsi="Arial" w:cs="Arial"/>
          <w:color w:val="000000"/>
          <w:lang w:eastAsia="ru-RU"/>
        </w:rPr>
        <w:t xml:space="preserve">  </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к решению Собрания депутатов</w:t>
      </w:r>
    </w:p>
    <w:p w:rsidR="00F602CD" w:rsidRDefault="00F602CD" w:rsidP="00F602CD">
      <w:pPr>
        <w:autoSpaceDE w:val="0"/>
        <w:autoSpaceDN w:val="0"/>
        <w:adjustRightInd w:val="0"/>
        <w:ind w:left="5028"/>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w:t>
      </w:r>
      <w:proofErr w:type="spellStart"/>
      <w:r>
        <w:rPr>
          <w:rFonts w:ascii="Arial" w:eastAsia="Times New Roman" w:hAnsi="Arial" w:cs="Arial"/>
          <w:color w:val="000000"/>
          <w:sz w:val="20"/>
          <w:szCs w:val="20"/>
          <w:lang w:eastAsia="ru-RU"/>
        </w:rPr>
        <w:t>Краснополянского</w:t>
      </w:r>
      <w:proofErr w:type="spellEnd"/>
      <w:r>
        <w:rPr>
          <w:rFonts w:ascii="Arial" w:eastAsia="Times New Roman" w:hAnsi="Arial" w:cs="Arial"/>
          <w:color w:val="000000"/>
          <w:sz w:val="20"/>
          <w:szCs w:val="20"/>
          <w:lang w:eastAsia="ru-RU"/>
        </w:rPr>
        <w:t xml:space="preserve"> сельсовета</w:t>
      </w:r>
    </w:p>
    <w:p w:rsidR="00F602CD" w:rsidRDefault="00F602CD" w:rsidP="00F602CD">
      <w:pPr>
        <w:autoSpaceDE w:val="0"/>
        <w:autoSpaceDN w:val="0"/>
        <w:ind w:left="4956"/>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от 16.12.2025г № 6.1/4</w:t>
      </w:r>
    </w:p>
    <w:p w:rsidR="00F602CD" w:rsidRDefault="00F602CD" w:rsidP="00F602CD">
      <w:pPr>
        <w:autoSpaceDE w:val="0"/>
        <w:autoSpaceDN w:val="0"/>
        <w:ind w:left="4956"/>
        <w:rPr>
          <w:rFonts w:ascii="Arial" w:eastAsia="Times New Roman" w:hAnsi="Arial" w:cs="Arial"/>
          <w:lang w:eastAsia="ru-RU"/>
        </w:rPr>
      </w:pPr>
      <w:r>
        <w:rPr>
          <w:rFonts w:ascii="Arial" w:eastAsia="Times New Roman" w:hAnsi="Arial" w:cs="Arial"/>
          <w:color w:val="000000"/>
          <w:lang w:eastAsia="ru-RU"/>
        </w:rPr>
        <w:t xml:space="preserve">       </w:t>
      </w:r>
      <w:r>
        <w:rPr>
          <w:rFonts w:ascii="Arial" w:eastAsia="Times New Roman" w:hAnsi="Arial" w:cs="Arial"/>
          <w:lang w:eastAsia="ru-RU"/>
        </w:rPr>
        <w:t xml:space="preserve">                          </w:t>
      </w:r>
    </w:p>
    <w:p w:rsidR="00F602CD" w:rsidRDefault="00F602CD" w:rsidP="00F602CD">
      <w:pPr>
        <w:autoSpaceDE w:val="0"/>
        <w:autoSpaceDN w:val="0"/>
        <w:ind w:left="4956"/>
        <w:jc w:val="right"/>
        <w:rPr>
          <w:rFonts w:ascii="Arial" w:eastAsia="Times New Roman" w:hAnsi="Arial" w:cs="Arial"/>
          <w:lang w:eastAsia="ru-RU"/>
        </w:rPr>
      </w:pPr>
    </w:p>
    <w:p w:rsidR="00F602CD" w:rsidRDefault="00F602CD" w:rsidP="00F602CD">
      <w:pPr>
        <w:suppressAutoHyphens w:val="0"/>
        <w:autoSpaceDE w:val="0"/>
        <w:autoSpaceDN w:val="0"/>
        <w:jc w:val="center"/>
        <w:rPr>
          <w:rFonts w:ascii="Arial" w:eastAsia="Calibri" w:hAnsi="Arial" w:cs="Arial"/>
          <w:b/>
          <w:sz w:val="32"/>
          <w:szCs w:val="32"/>
          <w:lang w:eastAsia="ru-RU"/>
        </w:rPr>
      </w:pPr>
      <w:r>
        <w:rPr>
          <w:rFonts w:ascii="Arial" w:eastAsia="Calibri" w:hAnsi="Arial" w:cs="Arial"/>
          <w:b/>
          <w:sz w:val="32"/>
          <w:szCs w:val="32"/>
          <w:lang w:eastAsia="ru-RU"/>
        </w:rPr>
        <w:t>Программа</w:t>
      </w:r>
    </w:p>
    <w:p w:rsidR="00F602CD" w:rsidRDefault="00F602CD" w:rsidP="00F602CD">
      <w:pPr>
        <w:suppressAutoHyphens w:val="0"/>
        <w:autoSpaceDE w:val="0"/>
        <w:autoSpaceDN w:val="0"/>
        <w:jc w:val="center"/>
        <w:rPr>
          <w:rFonts w:ascii="Arial" w:eastAsia="Calibri" w:hAnsi="Arial" w:cs="Arial"/>
          <w:b/>
          <w:sz w:val="32"/>
          <w:szCs w:val="32"/>
          <w:lang w:eastAsia="ru-RU"/>
        </w:rPr>
      </w:pPr>
      <w:r>
        <w:rPr>
          <w:rFonts w:ascii="Arial" w:eastAsia="Calibri" w:hAnsi="Arial" w:cs="Arial"/>
          <w:b/>
          <w:sz w:val="32"/>
          <w:szCs w:val="32"/>
          <w:lang w:eastAsia="ru-RU"/>
        </w:rPr>
        <w:t xml:space="preserve">муниципальных гарантий </w:t>
      </w:r>
      <w:proofErr w:type="spellStart"/>
      <w:r>
        <w:rPr>
          <w:rFonts w:ascii="Arial" w:eastAsia="Calibri" w:hAnsi="Arial" w:cs="Arial"/>
          <w:b/>
          <w:sz w:val="32"/>
          <w:szCs w:val="32"/>
          <w:lang w:eastAsia="ru-RU"/>
        </w:rPr>
        <w:t>Краснополянского</w:t>
      </w:r>
      <w:proofErr w:type="spellEnd"/>
      <w:r>
        <w:rPr>
          <w:rFonts w:ascii="Arial" w:eastAsia="Calibri" w:hAnsi="Arial" w:cs="Arial"/>
          <w:b/>
          <w:sz w:val="32"/>
          <w:szCs w:val="32"/>
          <w:lang w:eastAsia="ru-RU"/>
        </w:rPr>
        <w:t xml:space="preserve"> сельсовета </w:t>
      </w:r>
      <w:proofErr w:type="spellStart"/>
      <w:r>
        <w:rPr>
          <w:rFonts w:ascii="Arial" w:eastAsia="Calibri" w:hAnsi="Arial" w:cs="Arial"/>
          <w:b/>
          <w:sz w:val="32"/>
          <w:szCs w:val="32"/>
          <w:lang w:eastAsia="ru-RU"/>
        </w:rPr>
        <w:t>Черемисиновского</w:t>
      </w:r>
      <w:proofErr w:type="spellEnd"/>
      <w:r>
        <w:rPr>
          <w:rFonts w:ascii="Arial" w:eastAsia="Calibri" w:hAnsi="Arial" w:cs="Arial"/>
          <w:b/>
          <w:sz w:val="32"/>
          <w:szCs w:val="32"/>
          <w:lang w:eastAsia="ru-RU"/>
        </w:rPr>
        <w:t xml:space="preserve"> района Курской области</w:t>
      </w:r>
    </w:p>
    <w:p w:rsidR="00F602CD" w:rsidRDefault="00F602CD" w:rsidP="00F602CD">
      <w:pPr>
        <w:suppressAutoHyphens w:val="0"/>
        <w:autoSpaceDE w:val="0"/>
        <w:autoSpaceDN w:val="0"/>
        <w:jc w:val="center"/>
        <w:rPr>
          <w:rFonts w:ascii="Arial" w:eastAsia="Calibri" w:hAnsi="Arial" w:cs="Arial"/>
          <w:b/>
          <w:sz w:val="32"/>
          <w:szCs w:val="32"/>
          <w:lang w:eastAsia="ru-RU"/>
        </w:rPr>
      </w:pPr>
      <w:r>
        <w:rPr>
          <w:rFonts w:ascii="Arial" w:eastAsia="Calibri" w:hAnsi="Arial" w:cs="Arial"/>
          <w:b/>
          <w:sz w:val="32"/>
          <w:szCs w:val="32"/>
          <w:lang w:eastAsia="ru-RU"/>
        </w:rPr>
        <w:t>на плановый период 2027-2028 годы</w:t>
      </w:r>
    </w:p>
    <w:p w:rsidR="00F602CD" w:rsidRDefault="00F602CD" w:rsidP="00F602CD">
      <w:pPr>
        <w:suppressAutoHyphens w:val="0"/>
        <w:autoSpaceDE w:val="0"/>
        <w:autoSpaceDN w:val="0"/>
        <w:jc w:val="center"/>
        <w:rPr>
          <w:rFonts w:ascii="Arial" w:eastAsia="Calibri" w:hAnsi="Arial" w:cs="Arial"/>
          <w:b/>
          <w:sz w:val="32"/>
          <w:szCs w:val="32"/>
          <w:lang w:eastAsia="ru-RU"/>
        </w:rPr>
      </w:pPr>
    </w:p>
    <w:p w:rsidR="00F602CD" w:rsidRDefault="00F602CD" w:rsidP="00F602CD">
      <w:pPr>
        <w:suppressAutoHyphens w:val="0"/>
        <w:autoSpaceDE w:val="0"/>
        <w:autoSpaceDN w:val="0"/>
        <w:adjustRightInd w:val="0"/>
        <w:ind w:firstLine="720"/>
        <w:jc w:val="both"/>
        <w:rPr>
          <w:rFonts w:ascii="Arial" w:eastAsia="Times New Roman" w:hAnsi="Arial" w:cs="Arial"/>
          <w:b/>
          <w:sz w:val="32"/>
          <w:szCs w:val="32"/>
          <w:lang w:eastAsia="ru-RU"/>
        </w:rPr>
      </w:pPr>
      <w:r>
        <w:rPr>
          <w:rFonts w:ascii="Arial" w:eastAsia="Times New Roman" w:hAnsi="Arial" w:cs="Arial"/>
          <w:b/>
          <w:sz w:val="32"/>
          <w:szCs w:val="32"/>
          <w:lang w:eastAsia="ru-RU"/>
        </w:rPr>
        <w:t xml:space="preserve"> 1.1.Перечень подлежащих представлению муниципальных гарантий </w:t>
      </w:r>
      <w:proofErr w:type="spellStart"/>
      <w:r>
        <w:rPr>
          <w:rFonts w:ascii="Arial" w:eastAsia="Times New Roman" w:hAnsi="Arial" w:cs="Arial"/>
          <w:b/>
          <w:sz w:val="32"/>
          <w:szCs w:val="32"/>
          <w:lang w:eastAsia="ru-RU"/>
        </w:rPr>
        <w:t>Краснополянского</w:t>
      </w:r>
      <w:proofErr w:type="spellEnd"/>
      <w:r>
        <w:rPr>
          <w:rFonts w:ascii="Arial" w:eastAsia="Times New Roman" w:hAnsi="Arial" w:cs="Arial"/>
          <w:b/>
          <w:sz w:val="32"/>
          <w:szCs w:val="32"/>
          <w:lang w:eastAsia="ru-RU"/>
        </w:rPr>
        <w:t xml:space="preserve"> сельсовета </w:t>
      </w:r>
      <w:proofErr w:type="spellStart"/>
      <w:r>
        <w:rPr>
          <w:rFonts w:ascii="Arial" w:eastAsia="Times New Roman" w:hAnsi="Arial" w:cs="Arial"/>
          <w:b/>
          <w:sz w:val="32"/>
          <w:szCs w:val="32"/>
          <w:lang w:eastAsia="ru-RU"/>
        </w:rPr>
        <w:t>Черемисиновского</w:t>
      </w:r>
      <w:proofErr w:type="spellEnd"/>
      <w:r>
        <w:rPr>
          <w:rFonts w:ascii="Arial" w:eastAsia="Times New Roman" w:hAnsi="Arial" w:cs="Arial"/>
          <w:b/>
          <w:sz w:val="32"/>
          <w:szCs w:val="32"/>
          <w:lang w:eastAsia="ru-RU"/>
        </w:rPr>
        <w:t xml:space="preserve"> района Курской области в 2027-2028 годах</w:t>
      </w:r>
    </w:p>
    <w:p w:rsidR="00F602CD" w:rsidRDefault="00F602CD" w:rsidP="00F602CD">
      <w:pPr>
        <w:suppressAutoHyphens w:val="0"/>
        <w:autoSpaceDE w:val="0"/>
        <w:autoSpaceDN w:val="0"/>
        <w:adjustRightInd w:val="0"/>
        <w:ind w:firstLine="720"/>
        <w:jc w:val="both"/>
        <w:rPr>
          <w:rFonts w:ascii="Arial" w:eastAsia="Times New Roman" w:hAnsi="Arial" w:cs="Arial"/>
          <w:b/>
          <w:lang w:eastAsia="ru-RU"/>
        </w:rPr>
      </w:pPr>
    </w:p>
    <w:tbl>
      <w:tblPr>
        <w:tblW w:w="9930" w:type="dxa"/>
        <w:tblInd w:w="-459" w:type="dxa"/>
        <w:tblLayout w:type="fixed"/>
        <w:tblLook w:val="04A0" w:firstRow="1" w:lastRow="0" w:firstColumn="1" w:lastColumn="0" w:noHBand="0" w:noVBand="1"/>
      </w:tblPr>
      <w:tblGrid>
        <w:gridCol w:w="426"/>
        <w:gridCol w:w="1986"/>
        <w:gridCol w:w="1986"/>
        <w:gridCol w:w="1560"/>
        <w:gridCol w:w="1702"/>
        <w:gridCol w:w="1418"/>
        <w:gridCol w:w="852"/>
      </w:tblGrid>
      <w:tr w:rsidR="00F602CD" w:rsidTr="00F602CD">
        <w:trPr>
          <w:trHeight w:val="1200"/>
        </w:trPr>
        <w:tc>
          <w:tcPr>
            <w:tcW w:w="425" w:type="dxa"/>
            <w:tcBorders>
              <w:top w:val="single" w:sz="4" w:space="0" w:color="auto"/>
              <w:left w:val="single" w:sz="4" w:space="0" w:color="auto"/>
              <w:bottom w:val="single" w:sz="4" w:space="0" w:color="auto"/>
              <w:right w:val="single" w:sz="4" w:space="0" w:color="auto"/>
            </w:tcBorders>
          </w:tcPr>
          <w:p w:rsidR="00F602CD" w:rsidRDefault="00F602CD">
            <w:pPr>
              <w:suppressAutoHyphens w:val="0"/>
              <w:autoSpaceDE w:val="0"/>
              <w:autoSpaceDN w:val="0"/>
              <w:adjustRightInd w:val="0"/>
              <w:jc w:val="center"/>
              <w:rPr>
                <w:rFonts w:ascii="Arial" w:eastAsia="Times New Roman" w:hAnsi="Arial" w:cs="Arial"/>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Направление</w:t>
            </w:r>
          </w:p>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 xml:space="preserve">(цель) </w:t>
            </w:r>
            <w:proofErr w:type="spellStart"/>
            <w:r>
              <w:rPr>
                <w:rFonts w:ascii="Arial" w:eastAsia="Times New Roman" w:hAnsi="Arial" w:cs="Arial"/>
                <w:lang w:eastAsia="ru-RU"/>
              </w:rPr>
              <w:t>гарантирова</w:t>
            </w:r>
            <w:proofErr w:type="spellEnd"/>
          </w:p>
          <w:p w:rsidR="00F602CD" w:rsidRDefault="00F602CD">
            <w:pPr>
              <w:suppressAutoHyphens w:val="0"/>
              <w:autoSpaceDE w:val="0"/>
              <w:autoSpaceDN w:val="0"/>
              <w:adjustRightInd w:val="0"/>
              <w:jc w:val="center"/>
              <w:rPr>
                <w:rFonts w:ascii="Arial" w:eastAsia="Times New Roman" w:hAnsi="Arial" w:cs="Arial"/>
                <w:lang w:eastAsia="ru-RU"/>
              </w:rPr>
            </w:pPr>
            <w:proofErr w:type="spellStart"/>
            <w:r>
              <w:rPr>
                <w:rFonts w:ascii="Arial" w:eastAsia="Times New Roman" w:hAnsi="Arial" w:cs="Arial"/>
                <w:lang w:eastAsia="ru-RU"/>
              </w:rPr>
              <w:t>ния</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Объем гарантий, рублей Наименование принципала</w:t>
            </w:r>
          </w:p>
        </w:tc>
        <w:tc>
          <w:tcPr>
            <w:tcW w:w="1559"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Наименование принципала</w:t>
            </w:r>
          </w:p>
        </w:tc>
        <w:tc>
          <w:tcPr>
            <w:tcW w:w="1701"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Наличие (отсутствие)права регрессного требования</w:t>
            </w:r>
          </w:p>
        </w:tc>
        <w:tc>
          <w:tcPr>
            <w:tcW w:w="1417"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r>
              <w:rPr>
                <w:rFonts w:ascii="Arial" w:eastAsia="Times New Roman" w:hAnsi="Arial" w:cs="Arial"/>
                <w:lang w:eastAsia="ru-RU"/>
              </w:rPr>
              <w:t>Наименование кредитора</w:t>
            </w:r>
          </w:p>
        </w:tc>
        <w:tc>
          <w:tcPr>
            <w:tcW w:w="851"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jc w:val="center"/>
              <w:rPr>
                <w:rFonts w:ascii="Arial" w:eastAsia="Times New Roman" w:hAnsi="Arial" w:cs="Arial"/>
                <w:lang w:eastAsia="ru-RU"/>
              </w:rPr>
            </w:pPr>
            <w:proofErr w:type="spellStart"/>
            <w:r>
              <w:rPr>
                <w:rFonts w:ascii="Arial" w:eastAsia="Times New Roman" w:hAnsi="Arial" w:cs="Arial"/>
                <w:lang w:eastAsia="ru-RU"/>
              </w:rPr>
              <w:t>Срокдействия</w:t>
            </w:r>
            <w:proofErr w:type="spellEnd"/>
            <w:r>
              <w:rPr>
                <w:rFonts w:ascii="Arial" w:eastAsia="Times New Roman" w:hAnsi="Arial" w:cs="Arial"/>
                <w:lang w:eastAsia="ru-RU"/>
              </w:rPr>
              <w:t xml:space="preserve"> гарантии</w:t>
            </w:r>
          </w:p>
        </w:tc>
      </w:tr>
      <w:tr w:rsidR="00F602CD" w:rsidTr="00F602CD">
        <w:trPr>
          <w:trHeight w:val="267"/>
        </w:trPr>
        <w:tc>
          <w:tcPr>
            <w:tcW w:w="425"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rPr>
                <w:rFonts w:ascii="Arial" w:eastAsia="Times New Roman" w:hAnsi="Arial" w:cs="Arial"/>
                <w:lang w:eastAsia="ru-RU"/>
              </w:rPr>
            </w:pPr>
            <w:r>
              <w:rPr>
                <w:rFonts w:ascii="Arial" w:eastAsia="Times New Roman" w:hAnsi="Arial" w:cs="Arial"/>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rPr>
                <w:rFonts w:ascii="Arial" w:eastAsia="Times New Roman" w:hAnsi="Arial" w:cs="Arial"/>
                <w:lang w:eastAsia="ru-RU"/>
              </w:rPr>
            </w:pPr>
            <w:r>
              <w:rPr>
                <w:rFonts w:ascii="Arial" w:eastAsia="Times New Roman" w:hAnsi="Arial" w:cs="Arial"/>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rPr>
                <w:rFonts w:ascii="Arial" w:eastAsia="Times New Roman" w:hAnsi="Arial" w:cs="Arial"/>
                <w:lang w:eastAsia="ru-RU"/>
              </w:rPr>
            </w:pPr>
            <w:r>
              <w:rPr>
                <w:rFonts w:ascii="Arial" w:eastAsia="Times New Roman" w:hAnsi="Arial" w:cs="Arial"/>
                <w:lang w:eastAsia="ru-RU"/>
              </w:rPr>
              <w:t>3</w:t>
            </w:r>
          </w:p>
        </w:tc>
        <w:tc>
          <w:tcPr>
            <w:tcW w:w="1559"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rPr>
                <w:rFonts w:ascii="Arial" w:eastAsia="Times New Roman" w:hAnsi="Arial" w:cs="Arial"/>
                <w:lang w:eastAsia="ru-RU"/>
              </w:rPr>
            </w:pPr>
            <w:r>
              <w:rPr>
                <w:rFonts w:ascii="Arial" w:eastAsia="Times New Roman" w:hAnsi="Arial" w:cs="Arial"/>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rPr>
                <w:rFonts w:ascii="Arial" w:eastAsia="Times New Roman" w:hAnsi="Arial" w:cs="Arial"/>
                <w:lang w:eastAsia="ru-RU"/>
              </w:rPr>
            </w:pPr>
            <w:r>
              <w:rPr>
                <w:rFonts w:ascii="Arial" w:eastAsia="Times New Roman" w:hAnsi="Arial" w:cs="Arial"/>
                <w:lang w:eastAsia="ru-RU"/>
              </w:rPr>
              <w:t>5</w:t>
            </w:r>
          </w:p>
        </w:tc>
        <w:tc>
          <w:tcPr>
            <w:tcW w:w="1417"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rPr>
                <w:rFonts w:ascii="Arial" w:eastAsia="Times New Roman" w:hAnsi="Arial" w:cs="Arial"/>
                <w:lang w:eastAsia="ru-RU"/>
              </w:rPr>
            </w:pPr>
            <w:r>
              <w:rPr>
                <w:rFonts w:ascii="Arial" w:eastAsia="Times New Roman" w:hAnsi="Arial" w:cs="Arial"/>
                <w:lang w:eastAsia="ru-RU"/>
              </w:rPr>
              <w:t>6</w:t>
            </w:r>
          </w:p>
        </w:tc>
        <w:tc>
          <w:tcPr>
            <w:tcW w:w="851"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rPr>
                <w:rFonts w:ascii="Arial" w:eastAsia="Times New Roman" w:hAnsi="Arial" w:cs="Arial"/>
                <w:lang w:eastAsia="ru-RU"/>
              </w:rPr>
            </w:pPr>
            <w:r>
              <w:rPr>
                <w:rFonts w:ascii="Arial" w:eastAsia="Times New Roman" w:hAnsi="Arial" w:cs="Arial"/>
                <w:lang w:eastAsia="ru-RU"/>
              </w:rPr>
              <w:t>7</w:t>
            </w:r>
          </w:p>
        </w:tc>
      </w:tr>
      <w:tr w:rsidR="00F602CD" w:rsidTr="00F602CD">
        <w:trPr>
          <w:trHeight w:val="325"/>
        </w:trPr>
        <w:tc>
          <w:tcPr>
            <w:tcW w:w="425" w:type="dxa"/>
            <w:tcBorders>
              <w:top w:val="single" w:sz="4" w:space="0" w:color="auto"/>
              <w:left w:val="single" w:sz="4" w:space="0" w:color="auto"/>
              <w:bottom w:val="single" w:sz="4" w:space="0" w:color="auto"/>
              <w:right w:val="single" w:sz="4" w:space="0" w:color="auto"/>
            </w:tcBorders>
          </w:tcPr>
          <w:p w:rsidR="00F602CD" w:rsidRDefault="00F602CD">
            <w:pPr>
              <w:suppressAutoHyphens w:val="0"/>
              <w:autoSpaceDE w:val="0"/>
              <w:autoSpaceDN w:val="0"/>
              <w:adjustRightInd w:val="0"/>
              <w:rPr>
                <w:rFonts w:ascii="Arial" w:eastAsia="Times New Roman" w:hAnsi="Arial" w:cs="Arial"/>
                <w:lang w:eastAsia="ru-RU"/>
              </w:rPr>
            </w:pPr>
          </w:p>
        </w:tc>
        <w:tc>
          <w:tcPr>
            <w:tcW w:w="1985" w:type="dxa"/>
            <w:tcBorders>
              <w:top w:val="single" w:sz="4" w:space="0" w:color="auto"/>
              <w:left w:val="single" w:sz="4" w:space="0" w:color="auto"/>
              <w:bottom w:val="single" w:sz="4" w:space="0" w:color="auto"/>
              <w:right w:val="single" w:sz="4" w:space="0" w:color="auto"/>
            </w:tcBorders>
          </w:tcPr>
          <w:p w:rsidR="00F602CD" w:rsidRDefault="00F602CD">
            <w:pPr>
              <w:suppressAutoHyphens w:val="0"/>
              <w:autoSpaceDE w:val="0"/>
              <w:autoSpaceDN w:val="0"/>
              <w:adjustRightInd w:val="0"/>
              <w:rPr>
                <w:rFonts w:ascii="Arial" w:eastAsia="Times New Roman" w:hAnsi="Arial" w:cs="Arial"/>
                <w:lang w:eastAsia="ru-RU"/>
              </w:rPr>
            </w:pPr>
          </w:p>
        </w:tc>
        <w:tc>
          <w:tcPr>
            <w:tcW w:w="1985" w:type="dxa"/>
            <w:tcBorders>
              <w:top w:val="single" w:sz="4" w:space="0" w:color="auto"/>
              <w:left w:val="single" w:sz="4" w:space="0" w:color="auto"/>
              <w:bottom w:val="single" w:sz="4" w:space="0" w:color="auto"/>
              <w:right w:val="single" w:sz="4" w:space="0" w:color="auto"/>
            </w:tcBorders>
          </w:tcPr>
          <w:p w:rsidR="00F602CD" w:rsidRDefault="00F602CD">
            <w:pPr>
              <w:suppressAutoHyphens w:val="0"/>
              <w:autoSpaceDE w:val="0"/>
              <w:autoSpaceDN w:val="0"/>
              <w:adjustRightInd w:val="0"/>
              <w:rPr>
                <w:rFonts w:ascii="Arial" w:eastAsia="Times New Roman" w:hAnsi="Arial" w:cs="Arial"/>
                <w:lang w:eastAsia="ru-RU"/>
              </w:rPr>
            </w:pPr>
          </w:p>
        </w:tc>
        <w:tc>
          <w:tcPr>
            <w:tcW w:w="1559" w:type="dxa"/>
            <w:tcBorders>
              <w:top w:val="single" w:sz="4" w:space="0" w:color="auto"/>
              <w:left w:val="single" w:sz="4" w:space="0" w:color="auto"/>
              <w:bottom w:val="single" w:sz="4" w:space="0" w:color="auto"/>
              <w:right w:val="single" w:sz="4" w:space="0" w:color="auto"/>
            </w:tcBorders>
          </w:tcPr>
          <w:p w:rsidR="00F602CD" w:rsidRDefault="00F602CD">
            <w:pPr>
              <w:suppressAutoHyphens w:val="0"/>
              <w:autoSpaceDE w:val="0"/>
              <w:autoSpaceDN w:val="0"/>
              <w:adjustRightInd w:val="0"/>
              <w:rPr>
                <w:rFonts w:ascii="Arial" w:eastAsia="Times New Roman" w:hAnsi="Arial" w:cs="Arial"/>
                <w:lang w:eastAsia="ru-RU"/>
              </w:rPr>
            </w:pPr>
          </w:p>
        </w:tc>
        <w:tc>
          <w:tcPr>
            <w:tcW w:w="1701" w:type="dxa"/>
            <w:tcBorders>
              <w:top w:val="single" w:sz="4" w:space="0" w:color="auto"/>
              <w:left w:val="single" w:sz="4" w:space="0" w:color="auto"/>
              <w:bottom w:val="single" w:sz="4" w:space="0" w:color="auto"/>
              <w:right w:val="single" w:sz="4" w:space="0" w:color="auto"/>
            </w:tcBorders>
          </w:tcPr>
          <w:p w:rsidR="00F602CD" w:rsidRDefault="00F602CD">
            <w:pPr>
              <w:suppressAutoHyphens w:val="0"/>
              <w:autoSpaceDE w:val="0"/>
              <w:autoSpaceDN w:val="0"/>
              <w:adjustRightInd w:val="0"/>
              <w:rPr>
                <w:rFonts w:ascii="Arial" w:eastAsia="Times New Roman" w:hAnsi="Arial" w:cs="Arial"/>
                <w:lang w:eastAsia="ru-RU"/>
              </w:rPr>
            </w:pPr>
          </w:p>
        </w:tc>
        <w:tc>
          <w:tcPr>
            <w:tcW w:w="1417" w:type="dxa"/>
            <w:tcBorders>
              <w:top w:val="single" w:sz="4" w:space="0" w:color="auto"/>
              <w:left w:val="single" w:sz="4" w:space="0" w:color="auto"/>
              <w:bottom w:val="single" w:sz="4" w:space="0" w:color="auto"/>
              <w:right w:val="single" w:sz="4" w:space="0" w:color="auto"/>
            </w:tcBorders>
          </w:tcPr>
          <w:p w:rsidR="00F602CD" w:rsidRDefault="00F602CD">
            <w:pPr>
              <w:suppressAutoHyphens w:val="0"/>
              <w:autoSpaceDE w:val="0"/>
              <w:autoSpaceDN w:val="0"/>
              <w:adjustRightInd w:val="0"/>
              <w:rPr>
                <w:rFonts w:ascii="Arial" w:eastAsia="Times New Roman" w:hAnsi="Arial" w:cs="Arial"/>
                <w:lang w:eastAsia="ru-RU"/>
              </w:rPr>
            </w:pPr>
          </w:p>
        </w:tc>
        <w:tc>
          <w:tcPr>
            <w:tcW w:w="851" w:type="dxa"/>
            <w:tcBorders>
              <w:top w:val="single" w:sz="4" w:space="0" w:color="auto"/>
              <w:left w:val="single" w:sz="4" w:space="0" w:color="auto"/>
              <w:bottom w:val="single" w:sz="4" w:space="0" w:color="auto"/>
              <w:right w:val="single" w:sz="4" w:space="0" w:color="auto"/>
            </w:tcBorders>
          </w:tcPr>
          <w:p w:rsidR="00F602CD" w:rsidRDefault="00F602CD">
            <w:pPr>
              <w:suppressAutoHyphens w:val="0"/>
              <w:autoSpaceDE w:val="0"/>
              <w:autoSpaceDN w:val="0"/>
              <w:adjustRightInd w:val="0"/>
              <w:rPr>
                <w:rFonts w:ascii="Arial" w:eastAsia="Times New Roman" w:hAnsi="Arial" w:cs="Arial"/>
                <w:lang w:eastAsia="ru-RU"/>
              </w:rPr>
            </w:pPr>
          </w:p>
        </w:tc>
      </w:tr>
      <w:tr w:rsidR="00F602CD" w:rsidTr="00F602CD">
        <w:tc>
          <w:tcPr>
            <w:tcW w:w="425" w:type="dxa"/>
            <w:tcBorders>
              <w:top w:val="single" w:sz="4" w:space="0" w:color="auto"/>
              <w:left w:val="single" w:sz="4" w:space="0" w:color="auto"/>
              <w:bottom w:val="single" w:sz="4" w:space="0" w:color="auto"/>
              <w:right w:val="single" w:sz="4" w:space="0" w:color="auto"/>
            </w:tcBorders>
          </w:tcPr>
          <w:p w:rsidR="00F602CD" w:rsidRDefault="00F602CD">
            <w:pPr>
              <w:suppressAutoHyphens w:val="0"/>
              <w:autoSpaceDE w:val="0"/>
              <w:autoSpaceDN w:val="0"/>
              <w:adjustRightInd w:val="0"/>
              <w:rPr>
                <w:rFonts w:ascii="Arial" w:eastAsia="Times New Roman" w:hAnsi="Arial" w:cs="Arial"/>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rPr>
                <w:rFonts w:ascii="Arial" w:eastAsia="Times New Roman" w:hAnsi="Arial" w:cs="Arial"/>
                <w:lang w:eastAsia="ru-RU"/>
              </w:rPr>
            </w:pPr>
            <w:r>
              <w:rPr>
                <w:rFonts w:ascii="Arial" w:eastAsia="Times New Roman" w:hAnsi="Arial" w:cs="Arial"/>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rPr>
                <w:rFonts w:ascii="Arial" w:eastAsia="Times New Roman" w:hAnsi="Arial" w:cs="Arial"/>
                <w:lang w:eastAsia="ru-RU"/>
              </w:rPr>
            </w:pPr>
            <w:r>
              <w:rPr>
                <w:rFonts w:ascii="Arial" w:eastAsia="Times New Roman" w:hAnsi="Arial" w:cs="Arial"/>
                <w:lang w:eastAsia="ru-RU"/>
              </w:rPr>
              <w:t>-</w:t>
            </w:r>
          </w:p>
        </w:tc>
        <w:tc>
          <w:tcPr>
            <w:tcW w:w="1559"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rPr>
                <w:rFonts w:ascii="Arial" w:eastAsia="Times New Roman" w:hAnsi="Arial" w:cs="Arial"/>
                <w:lang w:eastAsia="ru-RU"/>
              </w:rPr>
            </w:pPr>
            <w:r>
              <w:rPr>
                <w:rFonts w:ascii="Arial" w:eastAsia="Times New Roman" w:hAnsi="Arial" w:cs="Arial"/>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rPr>
                <w:rFonts w:ascii="Arial" w:eastAsia="Times New Roman" w:hAnsi="Arial" w:cs="Arial"/>
                <w:lang w:eastAsia="ru-RU"/>
              </w:rPr>
            </w:pPr>
            <w:r>
              <w:rPr>
                <w:rFonts w:ascii="Arial" w:eastAsia="Times New Roman" w:hAnsi="Arial" w:cs="Arial"/>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rPr>
                <w:rFonts w:ascii="Arial" w:eastAsia="Times New Roman" w:hAnsi="Arial" w:cs="Arial"/>
                <w:lang w:eastAsia="ru-RU"/>
              </w:rPr>
            </w:pPr>
            <w:r>
              <w:rPr>
                <w:rFonts w:ascii="Arial" w:eastAsia="Times New Roman" w:hAnsi="Arial" w:cs="Arial"/>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F602CD" w:rsidRDefault="00F602CD">
            <w:pPr>
              <w:suppressAutoHyphens w:val="0"/>
              <w:autoSpaceDE w:val="0"/>
              <w:autoSpaceDN w:val="0"/>
              <w:adjustRightInd w:val="0"/>
              <w:rPr>
                <w:rFonts w:ascii="Arial" w:eastAsia="Times New Roman" w:hAnsi="Arial" w:cs="Arial"/>
                <w:lang w:eastAsia="ru-RU"/>
              </w:rPr>
            </w:pPr>
            <w:r>
              <w:rPr>
                <w:rFonts w:ascii="Arial" w:eastAsia="Times New Roman" w:hAnsi="Arial" w:cs="Arial"/>
                <w:lang w:eastAsia="ru-RU"/>
              </w:rPr>
              <w:t>-</w:t>
            </w:r>
          </w:p>
        </w:tc>
      </w:tr>
    </w:tbl>
    <w:p w:rsidR="00F602CD" w:rsidRDefault="00F602CD" w:rsidP="00F602CD">
      <w:pPr>
        <w:suppressAutoHyphens w:val="0"/>
        <w:autoSpaceDE w:val="0"/>
        <w:autoSpaceDN w:val="0"/>
        <w:adjustRightInd w:val="0"/>
        <w:ind w:firstLine="720"/>
        <w:jc w:val="both"/>
        <w:rPr>
          <w:rFonts w:ascii="Arial" w:eastAsia="Times New Roman" w:hAnsi="Arial" w:cs="Arial"/>
          <w:b/>
          <w:lang w:eastAsia="ru-RU"/>
        </w:rPr>
      </w:pPr>
    </w:p>
    <w:p w:rsidR="00F602CD" w:rsidRDefault="00F602CD" w:rsidP="00F602CD">
      <w:pPr>
        <w:suppressAutoHyphens w:val="0"/>
        <w:autoSpaceDE w:val="0"/>
        <w:autoSpaceDN w:val="0"/>
        <w:adjustRightInd w:val="0"/>
        <w:jc w:val="center"/>
        <w:outlineLvl w:val="1"/>
        <w:rPr>
          <w:rFonts w:ascii="Arial" w:eastAsia="Times New Roman" w:hAnsi="Arial" w:cs="Arial"/>
          <w:b/>
          <w:sz w:val="32"/>
          <w:szCs w:val="32"/>
          <w:lang w:eastAsia="ru-RU"/>
        </w:rPr>
      </w:pPr>
      <w:r>
        <w:rPr>
          <w:rFonts w:ascii="Arial" w:eastAsia="Times New Roman" w:hAnsi="Arial" w:cs="Arial"/>
          <w:b/>
          <w:sz w:val="32"/>
          <w:szCs w:val="32"/>
          <w:lang w:eastAsia="ru-RU"/>
        </w:rPr>
        <w:t xml:space="preserve">1.2. Общий объем бюджетных ассигнований, предусмотренных на исполнение муниципальных гарантий </w:t>
      </w:r>
      <w:proofErr w:type="spellStart"/>
      <w:r>
        <w:rPr>
          <w:rFonts w:ascii="Arial" w:eastAsia="Times New Roman" w:hAnsi="Arial" w:cs="Arial"/>
          <w:b/>
          <w:sz w:val="32"/>
          <w:szCs w:val="32"/>
          <w:lang w:eastAsia="ru-RU"/>
        </w:rPr>
        <w:t>Краснополянского</w:t>
      </w:r>
      <w:proofErr w:type="spellEnd"/>
      <w:r>
        <w:rPr>
          <w:rFonts w:ascii="Arial" w:eastAsia="Times New Roman" w:hAnsi="Arial" w:cs="Arial"/>
          <w:b/>
          <w:sz w:val="32"/>
          <w:szCs w:val="32"/>
          <w:lang w:eastAsia="ru-RU"/>
        </w:rPr>
        <w:t xml:space="preserve"> сельсовета </w:t>
      </w:r>
      <w:proofErr w:type="spellStart"/>
      <w:r>
        <w:rPr>
          <w:rFonts w:ascii="Arial" w:eastAsia="Times New Roman" w:hAnsi="Arial" w:cs="Arial"/>
          <w:b/>
          <w:sz w:val="32"/>
          <w:szCs w:val="32"/>
          <w:lang w:eastAsia="ru-RU"/>
        </w:rPr>
        <w:t>Черемисиновского</w:t>
      </w:r>
      <w:proofErr w:type="spellEnd"/>
      <w:r>
        <w:rPr>
          <w:rFonts w:ascii="Arial" w:eastAsia="Times New Roman" w:hAnsi="Arial" w:cs="Arial"/>
          <w:b/>
          <w:sz w:val="32"/>
          <w:szCs w:val="32"/>
          <w:lang w:eastAsia="ru-RU"/>
        </w:rPr>
        <w:t xml:space="preserve"> района Курской области по возможным гарантийным случаям, на плановый период 2027-2028 годы</w:t>
      </w:r>
    </w:p>
    <w:tbl>
      <w:tblPr>
        <w:tblW w:w="9210" w:type="dxa"/>
        <w:tblInd w:w="70" w:type="dxa"/>
        <w:tblLayout w:type="fixed"/>
        <w:tblCellMar>
          <w:left w:w="70" w:type="dxa"/>
          <w:right w:w="70" w:type="dxa"/>
        </w:tblCellMar>
        <w:tblLook w:val="04A0" w:firstRow="1" w:lastRow="0" w:firstColumn="1" w:lastColumn="0" w:noHBand="0" w:noVBand="1"/>
      </w:tblPr>
      <w:tblGrid>
        <w:gridCol w:w="3542"/>
        <w:gridCol w:w="2692"/>
        <w:gridCol w:w="2976"/>
      </w:tblGrid>
      <w:tr w:rsidR="00F602CD" w:rsidTr="00F602CD">
        <w:trPr>
          <w:cantSplit/>
          <w:trHeight w:val="480"/>
        </w:trPr>
        <w:tc>
          <w:tcPr>
            <w:tcW w:w="3544"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Исполнение муниципальных гарантий Курской области </w:t>
            </w:r>
          </w:p>
        </w:tc>
        <w:tc>
          <w:tcPr>
            <w:tcW w:w="2693"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Объем бюджетных ассигнований на исполнение гарантий по возможным гарантийным случаям в 2027 г , рублей</w:t>
            </w:r>
          </w:p>
        </w:tc>
        <w:tc>
          <w:tcPr>
            <w:tcW w:w="2977"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Объем бюджетных ассигнований на исполнение гарантий по возможным гарантийным случаям в 2028 г , рублей </w:t>
            </w:r>
          </w:p>
        </w:tc>
      </w:tr>
      <w:tr w:rsidR="00F602CD" w:rsidTr="00F602CD">
        <w:trPr>
          <w:cantSplit/>
          <w:trHeight w:val="480"/>
        </w:trPr>
        <w:tc>
          <w:tcPr>
            <w:tcW w:w="3544"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За счет источников финансирования дефицита бюджета </w:t>
            </w:r>
          </w:p>
        </w:tc>
        <w:tc>
          <w:tcPr>
            <w:tcW w:w="2693"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 0</w:t>
            </w:r>
          </w:p>
        </w:tc>
        <w:tc>
          <w:tcPr>
            <w:tcW w:w="2977"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 xml:space="preserve"> 0 </w:t>
            </w:r>
          </w:p>
        </w:tc>
      </w:tr>
      <w:tr w:rsidR="00F602CD" w:rsidTr="00F602CD">
        <w:trPr>
          <w:cantSplit/>
          <w:trHeight w:val="480"/>
        </w:trPr>
        <w:tc>
          <w:tcPr>
            <w:tcW w:w="3544" w:type="dxa"/>
            <w:tcBorders>
              <w:top w:val="single" w:sz="6" w:space="0" w:color="auto"/>
              <w:left w:val="single" w:sz="6" w:space="0" w:color="auto"/>
              <w:bottom w:val="single" w:sz="6" w:space="0" w:color="auto"/>
              <w:right w:val="single" w:sz="6" w:space="0" w:color="auto"/>
            </w:tcBorders>
            <w:hideMark/>
          </w:tcPr>
          <w:p w:rsidR="00F602CD" w:rsidRDefault="00F602CD">
            <w:pPr>
              <w:suppressAutoHyphens w:val="0"/>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За счет расходов бюджета</w:t>
            </w:r>
          </w:p>
        </w:tc>
        <w:tc>
          <w:tcPr>
            <w:tcW w:w="2693" w:type="dxa"/>
            <w:tcBorders>
              <w:top w:val="single" w:sz="6" w:space="0" w:color="auto"/>
              <w:left w:val="single" w:sz="6" w:space="0" w:color="auto"/>
              <w:bottom w:val="single" w:sz="6" w:space="0" w:color="auto"/>
              <w:right w:val="single" w:sz="6" w:space="0" w:color="auto"/>
            </w:tcBorders>
          </w:tcPr>
          <w:p w:rsidR="00F602CD" w:rsidRDefault="00F602CD">
            <w:pPr>
              <w:suppressAutoHyphens w:val="0"/>
              <w:autoSpaceDE w:val="0"/>
              <w:autoSpaceDN w:val="0"/>
              <w:adjustRightInd w:val="0"/>
              <w:spacing w:line="276" w:lineRule="auto"/>
              <w:rPr>
                <w:rFonts w:ascii="Arial" w:eastAsia="Times New Roman" w:hAnsi="Arial" w:cs="Arial"/>
                <w:lang w:eastAsia="en-US"/>
              </w:rPr>
            </w:pPr>
          </w:p>
        </w:tc>
        <w:tc>
          <w:tcPr>
            <w:tcW w:w="2977" w:type="dxa"/>
            <w:tcBorders>
              <w:top w:val="single" w:sz="6" w:space="0" w:color="auto"/>
              <w:left w:val="single" w:sz="6" w:space="0" w:color="auto"/>
              <w:bottom w:val="single" w:sz="6" w:space="0" w:color="auto"/>
              <w:right w:val="single" w:sz="6" w:space="0" w:color="auto"/>
            </w:tcBorders>
          </w:tcPr>
          <w:p w:rsidR="00F602CD" w:rsidRDefault="00F602CD">
            <w:pPr>
              <w:suppressAutoHyphens w:val="0"/>
              <w:autoSpaceDE w:val="0"/>
              <w:autoSpaceDN w:val="0"/>
              <w:adjustRightInd w:val="0"/>
              <w:spacing w:line="276" w:lineRule="auto"/>
              <w:rPr>
                <w:rFonts w:ascii="Arial" w:eastAsia="Times New Roman" w:hAnsi="Arial" w:cs="Arial"/>
                <w:lang w:eastAsia="en-US"/>
              </w:rPr>
            </w:pPr>
          </w:p>
        </w:tc>
      </w:tr>
    </w:tbl>
    <w:p w:rsidR="00F602CD" w:rsidRDefault="00F602CD" w:rsidP="00F602CD">
      <w:pPr>
        <w:rPr>
          <w:rFonts w:ascii="Arial" w:hAnsi="Arial" w:cs="Arial"/>
        </w:rPr>
      </w:pPr>
    </w:p>
    <w:p w:rsidR="0085206C" w:rsidRDefault="0085206C"/>
    <w:sectPr w:rsidR="008520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ormular">
    <w:altName w:val="MS Mincho"/>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FC30BA"/>
    <w:multiLevelType w:val="hybridMultilevel"/>
    <w:tmpl w:val="FF1A55BC"/>
    <w:lvl w:ilvl="0" w:tplc="D35E39C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8E5"/>
    <w:rsid w:val="0085206C"/>
    <w:rsid w:val="0096453B"/>
    <w:rsid w:val="009E38E5"/>
    <w:rsid w:val="00F60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2CD"/>
    <w:pPr>
      <w:suppressAutoHyphens/>
      <w:spacing w:after="0" w:line="240" w:lineRule="auto"/>
    </w:pPr>
    <w:rPr>
      <w:rFonts w:ascii="Times New Roman" w:eastAsia="MS Mincho" w:hAnsi="Times New Roman" w:cs="Times New Roman"/>
      <w:sz w:val="24"/>
      <w:szCs w:val="24"/>
      <w:lang w:eastAsia="ar-SA"/>
    </w:rPr>
  </w:style>
  <w:style w:type="paragraph" w:styleId="2">
    <w:name w:val="heading 2"/>
    <w:basedOn w:val="a"/>
    <w:next w:val="a"/>
    <w:link w:val="20"/>
    <w:semiHidden/>
    <w:unhideWhenUsed/>
    <w:qFormat/>
    <w:rsid w:val="00F602CD"/>
    <w:pPr>
      <w:keepNext/>
      <w:suppressAutoHyphens w:val="0"/>
      <w:spacing w:line="240" w:lineRule="exact"/>
      <w:outlineLvl w:val="1"/>
    </w:pPr>
    <w:rPr>
      <w:rFonts w:eastAsia="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602CD"/>
    <w:rPr>
      <w:rFonts w:ascii="Times New Roman" w:eastAsia="Times New Roman" w:hAnsi="Times New Roman" w:cs="Times New Roman"/>
      <w:b/>
      <w:sz w:val="24"/>
      <w:szCs w:val="20"/>
      <w:lang w:eastAsia="ru-RU"/>
    </w:rPr>
  </w:style>
  <w:style w:type="character" w:styleId="a3">
    <w:name w:val="Hyperlink"/>
    <w:semiHidden/>
    <w:unhideWhenUsed/>
    <w:rsid w:val="00F602CD"/>
    <w:rPr>
      <w:color w:val="0000FF"/>
      <w:u w:val="single"/>
    </w:rPr>
  </w:style>
  <w:style w:type="character" w:customStyle="1" w:styleId="a4">
    <w:name w:val="Верхний колонтитул Знак"/>
    <w:basedOn w:val="a0"/>
    <w:link w:val="a5"/>
    <w:semiHidden/>
    <w:rsid w:val="00F602CD"/>
    <w:rPr>
      <w:rFonts w:ascii="Times New Roman" w:eastAsia="MS Mincho" w:hAnsi="Times New Roman" w:cs="Times New Roman"/>
      <w:sz w:val="24"/>
      <w:szCs w:val="24"/>
      <w:lang w:eastAsia="ar-SA"/>
    </w:rPr>
  </w:style>
  <w:style w:type="paragraph" w:styleId="a5">
    <w:name w:val="header"/>
    <w:basedOn w:val="a"/>
    <w:link w:val="a4"/>
    <w:semiHidden/>
    <w:unhideWhenUsed/>
    <w:rsid w:val="00F602CD"/>
    <w:pPr>
      <w:tabs>
        <w:tab w:val="center" w:pos="4677"/>
        <w:tab w:val="right" w:pos="9355"/>
      </w:tabs>
    </w:pPr>
  </w:style>
  <w:style w:type="character" w:customStyle="1" w:styleId="a6">
    <w:name w:val="Нижний колонтитул Знак"/>
    <w:basedOn w:val="a0"/>
    <w:link w:val="a7"/>
    <w:uiPriority w:val="99"/>
    <w:semiHidden/>
    <w:rsid w:val="00F602CD"/>
    <w:rPr>
      <w:rFonts w:ascii="Times New Roman" w:eastAsia="MS Mincho" w:hAnsi="Times New Roman" w:cs="Times New Roman"/>
      <w:sz w:val="24"/>
      <w:szCs w:val="24"/>
      <w:lang w:eastAsia="ar-SA"/>
    </w:rPr>
  </w:style>
  <w:style w:type="paragraph" w:styleId="a7">
    <w:name w:val="footer"/>
    <w:basedOn w:val="a"/>
    <w:link w:val="a6"/>
    <w:uiPriority w:val="99"/>
    <w:semiHidden/>
    <w:unhideWhenUsed/>
    <w:rsid w:val="00F602CD"/>
    <w:pPr>
      <w:tabs>
        <w:tab w:val="center" w:pos="4677"/>
        <w:tab w:val="right" w:pos="9355"/>
      </w:tabs>
    </w:pPr>
  </w:style>
  <w:style w:type="character" w:customStyle="1" w:styleId="a8">
    <w:name w:val="Основной текст с отступом Знак"/>
    <w:basedOn w:val="a0"/>
    <w:link w:val="a9"/>
    <w:uiPriority w:val="99"/>
    <w:semiHidden/>
    <w:rsid w:val="00F602CD"/>
    <w:rPr>
      <w:rFonts w:ascii="Times New Roman" w:eastAsia="MS Mincho" w:hAnsi="Times New Roman" w:cs="Times New Roman"/>
      <w:sz w:val="24"/>
      <w:szCs w:val="24"/>
      <w:lang w:eastAsia="ar-SA"/>
    </w:rPr>
  </w:style>
  <w:style w:type="paragraph" w:styleId="a9">
    <w:name w:val="Body Text Indent"/>
    <w:basedOn w:val="a"/>
    <w:link w:val="a8"/>
    <w:uiPriority w:val="99"/>
    <w:semiHidden/>
    <w:unhideWhenUsed/>
    <w:rsid w:val="00F602CD"/>
    <w:pPr>
      <w:spacing w:after="120"/>
      <w:ind w:left="283"/>
    </w:pPr>
  </w:style>
  <w:style w:type="character" w:customStyle="1" w:styleId="3">
    <w:name w:val="Основной текст 3 Знак"/>
    <w:basedOn w:val="a0"/>
    <w:link w:val="30"/>
    <w:semiHidden/>
    <w:rsid w:val="00F602CD"/>
    <w:rPr>
      <w:rFonts w:ascii="Times New Roman" w:eastAsia="Times New Roman" w:hAnsi="Times New Roman" w:cs="Times New Roman"/>
      <w:sz w:val="16"/>
      <w:szCs w:val="16"/>
      <w:lang w:eastAsia="ru-RU"/>
    </w:rPr>
  </w:style>
  <w:style w:type="paragraph" w:styleId="30">
    <w:name w:val="Body Text 3"/>
    <w:basedOn w:val="a"/>
    <w:link w:val="3"/>
    <w:semiHidden/>
    <w:unhideWhenUsed/>
    <w:rsid w:val="00F602CD"/>
    <w:pPr>
      <w:suppressAutoHyphens w:val="0"/>
      <w:autoSpaceDE w:val="0"/>
      <w:autoSpaceDN w:val="0"/>
      <w:spacing w:after="120"/>
    </w:pPr>
    <w:rPr>
      <w:rFonts w:eastAsia="Times New Roman"/>
      <w:sz w:val="16"/>
      <w:szCs w:val="16"/>
      <w:lang w:eastAsia="ru-RU"/>
    </w:rPr>
  </w:style>
  <w:style w:type="paragraph" w:styleId="aa">
    <w:name w:val="Plain Text"/>
    <w:basedOn w:val="a"/>
    <w:link w:val="ab"/>
    <w:semiHidden/>
    <w:unhideWhenUsed/>
    <w:rsid w:val="00F602CD"/>
    <w:pPr>
      <w:suppressAutoHyphens w:val="0"/>
      <w:autoSpaceDE w:val="0"/>
      <w:autoSpaceDN w:val="0"/>
    </w:pPr>
    <w:rPr>
      <w:rFonts w:ascii="Courier New" w:eastAsia="Times New Roman" w:hAnsi="Courier New" w:cs="Courier New"/>
      <w:sz w:val="20"/>
      <w:szCs w:val="20"/>
      <w:lang w:eastAsia="ru-RU"/>
    </w:rPr>
  </w:style>
  <w:style w:type="character" w:customStyle="1" w:styleId="ab">
    <w:name w:val="Текст Знак"/>
    <w:basedOn w:val="a0"/>
    <w:link w:val="aa"/>
    <w:semiHidden/>
    <w:rsid w:val="00F602CD"/>
    <w:rPr>
      <w:rFonts w:ascii="Courier New" w:eastAsia="Times New Roman" w:hAnsi="Courier New" w:cs="Courier New"/>
      <w:sz w:val="20"/>
      <w:szCs w:val="20"/>
      <w:lang w:eastAsia="ru-RU"/>
    </w:rPr>
  </w:style>
  <w:style w:type="character" w:customStyle="1" w:styleId="ac">
    <w:name w:val="Текст выноски Знак"/>
    <w:basedOn w:val="a0"/>
    <w:link w:val="ad"/>
    <w:semiHidden/>
    <w:rsid w:val="00F602CD"/>
    <w:rPr>
      <w:rFonts w:ascii="Tahoma" w:eastAsia="Calibri" w:hAnsi="Tahoma" w:cs="Tahoma"/>
      <w:sz w:val="16"/>
      <w:szCs w:val="16"/>
      <w:lang w:eastAsia="ar-SA"/>
    </w:rPr>
  </w:style>
  <w:style w:type="paragraph" w:styleId="ad">
    <w:name w:val="Balloon Text"/>
    <w:basedOn w:val="a"/>
    <w:link w:val="ac"/>
    <w:semiHidden/>
    <w:unhideWhenUsed/>
    <w:rsid w:val="00F602CD"/>
    <w:rPr>
      <w:rFonts w:ascii="Tahoma" w:eastAsia="Calibri" w:hAnsi="Tahoma" w:cs="Tahoma"/>
      <w:sz w:val="16"/>
      <w:szCs w:val="16"/>
    </w:rPr>
  </w:style>
  <w:style w:type="paragraph" w:customStyle="1" w:styleId="21">
    <w:name w:val="Текст2"/>
    <w:basedOn w:val="a"/>
    <w:rsid w:val="00F602CD"/>
    <w:pPr>
      <w:autoSpaceDE w:val="0"/>
    </w:pPr>
    <w:rPr>
      <w:rFonts w:ascii="Courier New" w:eastAsia="Times New Roman" w:hAnsi="Courier New" w:cs="Courier New"/>
      <w:sz w:val="20"/>
      <w:szCs w:val="20"/>
    </w:rPr>
  </w:style>
  <w:style w:type="paragraph" w:customStyle="1" w:styleId="1">
    <w:name w:val="Текст1"/>
    <w:basedOn w:val="a"/>
    <w:rsid w:val="00F602CD"/>
    <w:pPr>
      <w:autoSpaceDE w:val="0"/>
    </w:pPr>
    <w:rPr>
      <w:rFonts w:ascii="Courier New" w:eastAsia="Times New Roman" w:hAnsi="Courier New" w:cs="Courier New"/>
      <w:sz w:val="20"/>
      <w:szCs w:val="20"/>
    </w:rPr>
  </w:style>
  <w:style w:type="paragraph" w:customStyle="1" w:styleId="ConsPlusNormal">
    <w:name w:val="ConsPlusNormal"/>
    <w:rsid w:val="00F602CD"/>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title">
    <w:name w:val="consplustitle"/>
    <w:basedOn w:val="a"/>
    <w:rsid w:val="00F602CD"/>
    <w:pPr>
      <w:suppressAutoHyphens w:val="0"/>
      <w:spacing w:before="100" w:beforeAutospacing="1" w:after="100" w:afterAutospacing="1"/>
    </w:pPr>
    <w:rPr>
      <w:rFonts w:eastAsia="Times New Roman"/>
      <w:lang w:eastAsia="ru-RU"/>
    </w:rPr>
  </w:style>
  <w:style w:type="paragraph" w:customStyle="1" w:styleId="ConsPlusTitle0">
    <w:name w:val="ConsPlusTitle"/>
    <w:rsid w:val="00F602CD"/>
    <w:pPr>
      <w:widowControl w:val="0"/>
      <w:autoSpaceDE w:val="0"/>
      <w:autoSpaceDN w:val="0"/>
      <w:spacing w:after="0" w:line="240" w:lineRule="auto"/>
    </w:pPr>
    <w:rPr>
      <w:rFonts w:ascii="Times New Roman" w:eastAsia="Calibri" w:hAnsi="Times New Roman" w:cs="Times New Roman"/>
      <w:b/>
      <w:sz w:val="24"/>
      <w:szCs w:val="20"/>
      <w:lang w:eastAsia="ru-RU"/>
    </w:rPr>
  </w:style>
  <w:style w:type="paragraph" w:customStyle="1" w:styleId="ConsPlusNonformat">
    <w:name w:val="ConsPlusNonformat"/>
    <w:rsid w:val="00F602C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e">
    <w:name w:val="Содержимое таблицы"/>
    <w:basedOn w:val="a"/>
    <w:rsid w:val="00F602CD"/>
    <w:pPr>
      <w:suppressLineNumbers/>
      <w:autoSpaceDE w:val="0"/>
    </w:pPr>
    <w:rPr>
      <w:rFonts w:eastAsia="Times New Roman"/>
      <w:sz w:val="20"/>
      <w:szCs w:val="20"/>
    </w:rPr>
  </w:style>
  <w:style w:type="character" w:customStyle="1" w:styleId="blk">
    <w:name w:val="blk"/>
    <w:basedOn w:val="a0"/>
    <w:rsid w:val="00F602CD"/>
  </w:style>
  <w:style w:type="table" w:styleId="af">
    <w:name w:val="Table Grid"/>
    <w:basedOn w:val="a1"/>
    <w:uiPriority w:val="59"/>
    <w:rsid w:val="00F602C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2CD"/>
    <w:pPr>
      <w:suppressAutoHyphens/>
      <w:spacing w:after="0" w:line="240" w:lineRule="auto"/>
    </w:pPr>
    <w:rPr>
      <w:rFonts w:ascii="Times New Roman" w:eastAsia="MS Mincho" w:hAnsi="Times New Roman" w:cs="Times New Roman"/>
      <w:sz w:val="24"/>
      <w:szCs w:val="24"/>
      <w:lang w:eastAsia="ar-SA"/>
    </w:rPr>
  </w:style>
  <w:style w:type="paragraph" w:styleId="2">
    <w:name w:val="heading 2"/>
    <w:basedOn w:val="a"/>
    <w:next w:val="a"/>
    <w:link w:val="20"/>
    <w:semiHidden/>
    <w:unhideWhenUsed/>
    <w:qFormat/>
    <w:rsid w:val="00F602CD"/>
    <w:pPr>
      <w:keepNext/>
      <w:suppressAutoHyphens w:val="0"/>
      <w:spacing w:line="240" w:lineRule="exact"/>
      <w:outlineLvl w:val="1"/>
    </w:pPr>
    <w:rPr>
      <w:rFonts w:eastAsia="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602CD"/>
    <w:rPr>
      <w:rFonts w:ascii="Times New Roman" w:eastAsia="Times New Roman" w:hAnsi="Times New Roman" w:cs="Times New Roman"/>
      <w:b/>
      <w:sz w:val="24"/>
      <w:szCs w:val="20"/>
      <w:lang w:eastAsia="ru-RU"/>
    </w:rPr>
  </w:style>
  <w:style w:type="character" w:styleId="a3">
    <w:name w:val="Hyperlink"/>
    <w:semiHidden/>
    <w:unhideWhenUsed/>
    <w:rsid w:val="00F602CD"/>
    <w:rPr>
      <w:color w:val="0000FF"/>
      <w:u w:val="single"/>
    </w:rPr>
  </w:style>
  <w:style w:type="character" w:customStyle="1" w:styleId="a4">
    <w:name w:val="Верхний колонтитул Знак"/>
    <w:basedOn w:val="a0"/>
    <w:link w:val="a5"/>
    <w:semiHidden/>
    <w:rsid w:val="00F602CD"/>
    <w:rPr>
      <w:rFonts w:ascii="Times New Roman" w:eastAsia="MS Mincho" w:hAnsi="Times New Roman" w:cs="Times New Roman"/>
      <w:sz w:val="24"/>
      <w:szCs w:val="24"/>
      <w:lang w:eastAsia="ar-SA"/>
    </w:rPr>
  </w:style>
  <w:style w:type="paragraph" w:styleId="a5">
    <w:name w:val="header"/>
    <w:basedOn w:val="a"/>
    <w:link w:val="a4"/>
    <w:semiHidden/>
    <w:unhideWhenUsed/>
    <w:rsid w:val="00F602CD"/>
    <w:pPr>
      <w:tabs>
        <w:tab w:val="center" w:pos="4677"/>
        <w:tab w:val="right" w:pos="9355"/>
      </w:tabs>
    </w:pPr>
  </w:style>
  <w:style w:type="character" w:customStyle="1" w:styleId="a6">
    <w:name w:val="Нижний колонтитул Знак"/>
    <w:basedOn w:val="a0"/>
    <w:link w:val="a7"/>
    <w:uiPriority w:val="99"/>
    <w:semiHidden/>
    <w:rsid w:val="00F602CD"/>
    <w:rPr>
      <w:rFonts w:ascii="Times New Roman" w:eastAsia="MS Mincho" w:hAnsi="Times New Roman" w:cs="Times New Roman"/>
      <w:sz w:val="24"/>
      <w:szCs w:val="24"/>
      <w:lang w:eastAsia="ar-SA"/>
    </w:rPr>
  </w:style>
  <w:style w:type="paragraph" w:styleId="a7">
    <w:name w:val="footer"/>
    <w:basedOn w:val="a"/>
    <w:link w:val="a6"/>
    <w:uiPriority w:val="99"/>
    <w:semiHidden/>
    <w:unhideWhenUsed/>
    <w:rsid w:val="00F602CD"/>
    <w:pPr>
      <w:tabs>
        <w:tab w:val="center" w:pos="4677"/>
        <w:tab w:val="right" w:pos="9355"/>
      </w:tabs>
    </w:pPr>
  </w:style>
  <w:style w:type="character" w:customStyle="1" w:styleId="a8">
    <w:name w:val="Основной текст с отступом Знак"/>
    <w:basedOn w:val="a0"/>
    <w:link w:val="a9"/>
    <w:uiPriority w:val="99"/>
    <w:semiHidden/>
    <w:rsid w:val="00F602CD"/>
    <w:rPr>
      <w:rFonts w:ascii="Times New Roman" w:eastAsia="MS Mincho" w:hAnsi="Times New Roman" w:cs="Times New Roman"/>
      <w:sz w:val="24"/>
      <w:szCs w:val="24"/>
      <w:lang w:eastAsia="ar-SA"/>
    </w:rPr>
  </w:style>
  <w:style w:type="paragraph" w:styleId="a9">
    <w:name w:val="Body Text Indent"/>
    <w:basedOn w:val="a"/>
    <w:link w:val="a8"/>
    <w:uiPriority w:val="99"/>
    <w:semiHidden/>
    <w:unhideWhenUsed/>
    <w:rsid w:val="00F602CD"/>
    <w:pPr>
      <w:spacing w:after="120"/>
      <w:ind w:left="283"/>
    </w:pPr>
  </w:style>
  <w:style w:type="character" w:customStyle="1" w:styleId="3">
    <w:name w:val="Основной текст 3 Знак"/>
    <w:basedOn w:val="a0"/>
    <w:link w:val="30"/>
    <w:semiHidden/>
    <w:rsid w:val="00F602CD"/>
    <w:rPr>
      <w:rFonts w:ascii="Times New Roman" w:eastAsia="Times New Roman" w:hAnsi="Times New Roman" w:cs="Times New Roman"/>
      <w:sz w:val="16"/>
      <w:szCs w:val="16"/>
      <w:lang w:eastAsia="ru-RU"/>
    </w:rPr>
  </w:style>
  <w:style w:type="paragraph" w:styleId="30">
    <w:name w:val="Body Text 3"/>
    <w:basedOn w:val="a"/>
    <w:link w:val="3"/>
    <w:semiHidden/>
    <w:unhideWhenUsed/>
    <w:rsid w:val="00F602CD"/>
    <w:pPr>
      <w:suppressAutoHyphens w:val="0"/>
      <w:autoSpaceDE w:val="0"/>
      <w:autoSpaceDN w:val="0"/>
      <w:spacing w:after="120"/>
    </w:pPr>
    <w:rPr>
      <w:rFonts w:eastAsia="Times New Roman"/>
      <w:sz w:val="16"/>
      <w:szCs w:val="16"/>
      <w:lang w:eastAsia="ru-RU"/>
    </w:rPr>
  </w:style>
  <w:style w:type="paragraph" w:styleId="aa">
    <w:name w:val="Plain Text"/>
    <w:basedOn w:val="a"/>
    <w:link w:val="ab"/>
    <w:semiHidden/>
    <w:unhideWhenUsed/>
    <w:rsid w:val="00F602CD"/>
    <w:pPr>
      <w:suppressAutoHyphens w:val="0"/>
      <w:autoSpaceDE w:val="0"/>
      <w:autoSpaceDN w:val="0"/>
    </w:pPr>
    <w:rPr>
      <w:rFonts w:ascii="Courier New" w:eastAsia="Times New Roman" w:hAnsi="Courier New" w:cs="Courier New"/>
      <w:sz w:val="20"/>
      <w:szCs w:val="20"/>
      <w:lang w:eastAsia="ru-RU"/>
    </w:rPr>
  </w:style>
  <w:style w:type="character" w:customStyle="1" w:styleId="ab">
    <w:name w:val="Текст Знак"/>
    <w:basedOn w:val="a0"/>
    <w:link w:val="aa"/>
    <w:semiHidden/>
    <w:rsid w:val="00F602CD"/>
    <w:rPr>
      <w:rFonts w:ascii="Courier New" w:eastAsia="Times New Roman" w:hAnsi="Courier New" w:cs="Courier New"/>
      <w:sz w:val="20"/>
      <w:szCs w:val="20"/>
      <w:lang w:eastAsia="ru-RU"/>
    </w:rPr>
  </w:style>
  <w:style w:type="character" w:customStyle="1" w:styleId="ac">
    <w:name w:val="Текст выноски Знак"/>
    <w:basedOn w:val="a0"/>
    <w:link w:val="ad"/>
    <w:semiHidden/>
    <w:rsid w:val="00F602CD"/>
    <w:rPr>
      <w:rFonts w:ascii="Tahoma" w:eastAsia="Calibri" w:hAnsi="Tahoma" w:cs="Tahoma"/>
      <w:sz w:val="16"/>
      <w:szCs w:val="16"/>
      <w:lang w:eastAsia="ar-SA"/>
    </w:rPr>
  </w:style>
  <w:style w:type="paragraph" w:styleId="ad">
    <w:name w:val="Balloon Text"/>
    <w:basedOn w:val="a"/>
    <w:link w:val="ac"/>
    <w:semiHidden/>
    <w:unhideWhenUsed/>
    <w:rsid w:val="00F602CD"/>
    <w:rPr>
      <w:rFonts w:ascii="Tahoma" w:eastAsia="Calibri" w:hAnsi="Tahoma" w:cs="Tahoma"/>
      <w:sz w:val="16"/>
      <w:szCs w:val="16"/>
    </w:rPr>
  </w:style>
  <w:style w:type="paragraph" w:customStyle="1" w:styleId="21">
    <w:name w:val="Текст2"/>
    <w:basedOn w:val="a"/>
    <w:rsid w:val="00F602CD"/>
    <w:pPr>
      <w:autoSpaceDE w:val="0"/>
    </w:pPr>
    <w:rPr>
      <w:rFonts w:ascii="Courier New" w:eastAsia="Times New Roman" w:hAnsi="Courier New" w:cs="Courier New"/>
      <w:sz w:val="20"/>
      <w:szCs w:val="20"/>
    </w:rPr>
  </w:style>
  <w:style w:type="paragraph" w:customStyle="1" w:styleId="1">
    <w:name w:val="Текст1"/>
    <w:basedOn w:val="a"/>
    <w:rsid w:val="00F602CD"/>
    <w:pPr>
      <w:autoSpaceDE w:val="0"/>
    </w:pPr>
    <w:rPr>
      <w:rFonts w:ascii="Courier New" w:eastAsia="Times New Roman" w:hAnsi="Courier New" w:cs="Courier New"/>
      <w:sz w:val="20"/>
      <w:szCs w:val="20"/>
    </w:rPr>
  </w:style>
  <w:style w:type="paragraph" w:customStyle="1" w:styleId="ConsPlusNormal">
    <w:name w:val="ConsPlusNormal"/>
    <w:rsid w:val="00F602CD"/>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title">
    <w:name w:val="consplustitle"/>
    <w:basedOn w:val="a"/>
    <w:rsid w:val="00F602CD"/>
    <w:pPr>
      <w:suppressAutoHyphens w:val="0"/>
      <w:spacing w:before="100" w:beforeAutospacing="1" w:after="100" w:afterAutospacing="1"/>
    </w:pPr>
    <w:rPr>
      <w:rFonts w:eastAsia="Times New Roman"/>
      <w:lang w:eastAsia="ru-RU"/>
    </w:rPr>
  </w:style>
  <w:style w:type="paragraph" w:customStyle="1" w:styleId="ConsPlusTitle0">
    <w:name w:val="ConsPlusTitle"/>
    <w:rsid w:val="00F602CD"/>
    <w:pPr>
      <w:widowControl w:val="0"/>
      <w:autoSpaceDE w:val="0"/>
      <w:autoSpaceDN w:val="0"/>
      <w:spacing w:after="0" w:line="240" w:lineRule="auto"/>
    </w:pPr>
    <w:rPr>
      <w:rFonts w:ascii="Times New Roman" w:eastAsia="Calibri" w:hAnsi="Times New Roman" w:cs="Times New Roman"/>
      <w:b/>
      <w:sz w:val="24"/>
      <w:szCs w:val="20"/>
      <w:lang w:eastAsia="ru-RU"/>
    </w:rPr>
  </w:style>
  <w:style w:type="paragraph" w:customStyle="1" w:styleId="ConsPlusNonformat">
    <w:name w:val="ConsPlusNonformat"/>
    <w:rsid w:val="00F602C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e">
    <w:name w:val="Содержимое таблицы"/>
    <w:basedOn w:val="a"/>
    <w:rsid w:val="00F602CD"/>
    <w:pPr>
      <w:suppressLineNumbers/>
      <w:autoSpaceDE w:val="0"/>
    </w:pPr>
    <w:rPr>
      <w:rFonts w:eastAsia="Times New Roman"/>
      <w:sz w:val="20"/>
      <w:szCs w:val="20"/>
    </w:rPr>
  </w:style>
  <w:style w:type="character" w:customStyle="1" w:styleId="blk">
    <w:name w:val="blk"/>
    <w:basedOn w:val="a0"/>
    <w:rsid w:val="00F602CD"/>
  </w:style>
  <w:style w:type="table" w:styleId="af">
    <w:name w:val="Table Grid"/>
    <w:basedOn w:val="a1"/>
    <w:uiPriority w:val="59"/>
    <w:rsid w:val="00F602C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10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74840" TargetMode="External"/><Relationship Id="rId13" Type="http://schemas.openxmlformats.org/officeDocument/2006/relationships/hyperlink" Target="https://normativ.kontur.ru/document?moduleId=1&amp;documentId=474840" TargetMode="External"/><Relationship Id="rId3" Type="http://schemas.microsoft.com/office/2007/relationships/stylesWithEffects" Target="stylesWithEffects.xml"/><Relationship Id="rId7" Type="http://schemas.openxmlformats.org/officeDocument/2006/relationships/hyperlink" Target="https://normativ.kontur.ru/document?moduleId=1&amp;documentId=474840" TargetMode="External"/><Relationship Id="rId12" Type="http://schemas.openxmlformats.org/officeDocument/2006/relationships/hyperlink" Target="https://normativ.kontur.ru/document?moduleId=1&amp;documentId=4748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rmativ.kontur.ru/document?moduleId=1&amp;documentId=474840" TargetMode="External"/><Relationship Id="rId11" Type="http://schemas.openxmlformats.org/officeDocument/2006/relationships/hyperlink" Target="https://normativ.kontur.ru/document?moduleId=1&amp;documentId=47484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ormativ.kontur.ru/document?moduleId=1&amp;documentId=474840" TargetMode="External"/><Relationship Id="rId4" Type="http://schemas.openxmlformats.org/officeDocument/2006/relationships/settings" Target="settings.xml"/><Relationship Id="rId9" Type="http://schemas.openxmlformats.org/officeDocument/2006/relationships/hyperlink" Target="https://normativ.kontur.ru/document?moduleId=1&amp;documentId=47484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11696</Words>
  <Characters>66670</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3</cp:revision>
  <dcterms:created xsi:type="dcterms:W3CDTF">2025-12-16T10:43:00Z</dcterms:created>
  <dcterms:modified xsi:type="dcterms:W3CDTF">2025-12-16T10:53:00Z</dcterms:modified>
</cp:coreProperties>
</file>